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418B2" w14:textId="1BE0F9CB" w:rsidR="00E10223" w:rsidRDefault="00E10223" w:rsidP="00E10223">
      <w:pPr>
        <w:jc w:val="center"/>
        <w:rPr>
          <w:rFonts w:ascii="Times New Roman" w:hAnsi="Times New Roman" w:cs="Times New Roman"/>
          <w:b/>
          <w:sz w:val="48"/>
          <w:szCs w:val="48"/>
        </w:rPr>
      </w:pPr>
      <w:r>
        <w:rPr>
          <w:rFonts w:ascii="Times New Roman" w:hAnsi="Times New Roman" w:cs="Times New Roman"/>
          <w:b/>
          <w:sz w:val="48"/>
          <w:szCs w:val="48"/>
        </w:rPr>
        <w:t xml:space="preserve">KENYA SCHOOL OF LAW </w:t>
      </w:r>
    </w:p>
    <w:p w14:paraId="20DBB33F" w14:textId="569C3D0A" w:rsidR="00CE6D11" w:rsidRDefault="00CE6D11" w:rsidP="00E10223">
      <w:pPr>
        <w:jc w:val="center"/>
        <w:rPr>
          <w:rFonts w:ascii="Times New Roman" w:hAnsi="Times New Roman" w:cs="Times New Roman"/>
          <w:b/>
          <w:sz w:val="48"/>
          <w:szCs w:val="48"/>
        </w:rPr>
      </w:pPr>
      <w:r w:rsidRPr="00CE6D11">
        <w:rPr>
          <w:rFonts w:ascii="Times New Roman" w:eastAsia="Times New Roman" w:hAnsi="Times New Roman" w:cs="Times New Roman"/>
          <w:b/>
          <w:noProof/>
          <w:sz w:val="24"/>
          <w:szCs w:val="24"/>
          <w:lang w:val="en-GB" w:eastAsia="en-GB"/>
        </w:rPr>
        <w:drawing>
          <wp:inline distT="0" distB="0" distL="0" distR="0" wp14:anchorId="42DE91C2" wp14:editId="784018B6">
            <wp:extent cx="2425700" cy="24187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7405" cy="2420415"/>
                    </a:xfrm>
                    <a:prstGeom prst="rect">
                      <a:avLst/>
                    </a:prstGeom>
                    <a:noFill/>
                  </pic:spPr>
                </pic:pic>
              </a:graphicData>
            </a:graphic>
          </wp:inline>
        </w:drawing>
      </w:r>
    </w:p>
    <w:p w14:paraId="10841A2B" w14:textId="77777777" w:rsidR="00E10223" w:rsidRDefault="00E10223" w:rsidP="00E10223">
      <w:pPr>
        <w:jc w:val="center"/>
        <w:rPr>
          <w:rFonts w:ascii="Times New Roman" w:hAnsi="Times New Roman" w:cs="Times New Roman"/>
          <w:b/>
          <w:sz w:val="48"/>
          <w:szCs w:val="48"/>
        </w:rPr>
      </w:pPr>
      <w:r>
        <w:rPr>
          <w:rFonts w:ascii="Times New Roman" w:hAnsi="Times New Roman" w:cs="Times New Roman"/>
          <w:b/>
          <w:sz w:val="48"/>
          <w:szCs w:val="48"/>
        </w:rPr>
        <w:t>ADVOCATES TRAINING PROGRAMME</w:t>
      </w:r>
    </w:p>
    <w:p w14:paraId="36EC8B42" w14:textId="3FC05263" w:rsidR="00E10223" w:rsidRDefault="00E10223" w:rsidP="00E10223">
      <w:pPr>
        <w:jc w:val="center"/>
        <w:rPr>
          <w:rFonts w:ascii="Times New Roman" w:hAnsi="Times New Roman" w:cs="Times New Roman"/>
          <w:b/>
          <w:sz w:val="48"/>
          <w:szCs w:val="48"/>
        </w:rPr>
      </w:pPr>
      <w:r>
        <w:rPr>
          <w:rFonts w:ascii="Times New Roman" w:hAnsi="Times New Roman" w:cs="Times New Roman"/>
          <w:b/>
          <w:sz w:val="48"/>
          <w:szCs w:val="48"/>
        </w:rPr>
        <w:t xml:space="preserve">ATP </w:t>
      </w:r>
      <w:r w:rsidR="003A72D3">
        <w:rPr>
          <w:rFonts w:ascii="Times New Roman" w:hAnsi="Times New Roman" w:cs="Times New Roman"/>
          <w:b/>
          <w:sz w:val="48"/>
          <w:szCs w:val="48"/>
        </w:rPr>
        <w:t xml:space="preserve">107- CONVEYANCING </w:t>
      </w:r>
    </w:p>
    <w:p w14:paraId="50256666" w14:textId="1B05BA0D" w:rsidR="00604B4B" w:rsidRDefault="00604B4B" w:rsidP="00E10223">
      <w:pPr>
        <w:jc w:val="center"/>
        <w:rPr>
          <w:rFonts w:ascii="Times New Roman" w:hAnsi="Times New Roman" w:cs="Times New Roman"/>
          <w:b/>
          <w:sz w:val="48"/>
          <w:szCs w:val="48"/>
        </w:rPr>
      </w:pPr>
      <w:r>
        <w:rPr>
          <w:rFonts w:ascii="Times New Roman" w:hAnsi="Times New Roman" w:cs="Times New Roman"/>
          <w:b/>
          <w:sz w:val="48"/>
          <w:szCs w:val="48"/>
        </w:rPr>
        <w:t>CLASS E</w:t>
      </w:r>
    </w:p>
    <w:p w14:paraId="4A5649C7" w14:textId="77777777" w:rsidR="00E10223" w:rsidRDefault="00E10223" w:rsidP="00E10223">
      <w:pPr>
        <w:jc w:val="center"/>
        <w:rPr>
          <w:rFonts w:ascii="Times New Roman" w:hAnsi="Times New Roman" w:cs="Times New Roman"/>
          <w:b/>
          <w:sz w:val="48"/>
          <w:szCs w:val="48"/>
        </w:rPr>
      </w:pPr>
      <w:r>
        <w:rPr>
          <w:rFonts w:ascii="Times New Roman" w:hAnsi="Times New Roman" w:cs="Times New Roman"/>
          <w:b/>
          <w:sz w:val="48"/>
          <w:szCs w:val="48"/>
        </w:rPr>
        <w:t>FIRM 7 PRESENTATION</w:t>
      </w:r>
    </w:p>
    <w:p w14:paraId="6B59370D" w14:textId="77777777" w:rsidR="00E10223" w:rsidRDefault="00E10223" w:rsidP="00E10223">
      <w:pPr>
        <w:jc w:val="center"/>
        <w:rPr>
          <w:rFonts w:ascii="Times New Roman" w:hAnsi="Times New Roman" w:cs="Times New Roman"/>
          <w:b/>
          <w:sz w:val="48"/>
          <w:szCs w:val="48"/>
        </w:rPr>
      </w:pPr>
    </w:p>
    <w:p w14:paraId="2481AC3E" w14:textId="77777777" w:rsidR="00CE6D11" w:rsidRDefault="00CE6D11" w:rsidP="00CE6D11">
      <w:pPr>
        <w:spacing w:line="360" w:lineRule="auto"/>
        <w:rPr>
          <w:rFonts w:ascii="Times New Roman" w:hAnsi="Times New Roman" w:cs="Times New Roman"/>
          <w:b/>
          <w:sz w:val="24"/>
          <w:szCs w:val="24"/>
          <w:u w:val="single"/>
        </w:rPr>
      </w:pPr>
    </w:p>
    <w:p w14:paraId="7D132AE6" w14:textId="4EA82AE0" w:rsidR="00E10223" w:rsidRPr="00897800" w:rsidRDefault="00E10223" w:rsidP="00CE6D11">
      <w:pPr>
        <w:spacing w:line="360" w:lineRule="auto"/>
        <w:jc w:val="center"/>
        <w:rPr>
          <w:rFonts w:ascii="Times New Roman" w:hAnsi="Times New Roman" w:cs="Times New Roman"/>
          <w:b/>
          <w:bCs/>
          <w:sz w:val="28"/>
          <w:szCs w:val="28"/>
          <w:u w:val="single"/>
        </w:rPr>
      </w:pPr>
      <w:r w:rsidRPr="00897800">
        <w:rPr>
          <w:rFonts w:ascii="Times New Roman" w:hAnsi="Times New Roman" w:cs="Times New Roman"/>
          <w:b/>
          <w:bCs/>
          <w:sz w:val="28"/>
          <w:szCs w:val="28"/>
          <w:u w:val="single"/>
        </w:rPr>
        <w:t>TASK</w:t>
      </w:r>
    </w:p>
    <w:p w14:paraId="5E355EE2" w14:textId="4DAFEF19" w:rsidR="0077260A" w:rsidRPr="00226D56" w:rsidRDefault="00E10223" w:rsidP="0077260A">
      <w:pPr>
        <w:spacing w:line="360" w:lineRule="auto"/>
        <w:jc w:val="center"/>
        <w:rPr>
          <w:rFonts w:ascii="Times New Roman" w:hAnsi="Times New Roman" w:cs="Times New Roman"/>
          <w:b/>
          <w:bCs/>
          <w:sz w:val="36"/>
          <w:szCs w:val="36"/>
        </w:rPr>
      </w:pPr>
      <w:r w:rsidRPr="00226D56">
        <w:rPr>
          <w:rFonts w:ascii="Times New Roman" w:hAnsi="Times New Roman" w:cs="Times New Roman"/>
          <w:b/>
          <w:bCs/>
          <w:sz w:val="36"/>
          <w:szCs w:val="36"/>
        </w:rPr>
        <w:t>Completion documents for sale agreements drafted by Firm 3 and 5 (excluding the transfer)</w:t>
      </w:r>
    </w:p>
    <w:p w14:paraId="71746A92" w14:textId="67C93683" w:rsidR="00226D56" w:rsidRDefault="00226D56" w:rsidP="0077260A">
      <w:pPr>
        <w:spacing w:line="360" w:lineRule="auto"/>
        <w:jc w:val="center"/>
        <w:rPr>
          <w:rFonts w:ascii="Times New Roman" w:hAnsi="Times New Roman" w:cs="Times New Roman"/>
          <w:b/>
          <w:bCs/>
          <w:sz w:val="28"/>
          <w:szCs w:val="28"/>
        </w:rPr>
      </w:pPr>
    </w:p>
    <w:p w14:paraId="2D3D2D10" w14:textId="3CCDDB43" w:rsidR="00226D56" w:rsidRDefault="00226D56" w:rsidP="0077260A">
      <w:pPr>
        <w:spacing w:line="360" w:lineRule="auto"/>
        <w:jc w:val="center"/>
        <w:rPr>
          <w:rFonts w:ascii="Times New Roman" w:hAnsi="Times New Roman" w:cs="Times New Roman"/>
          <w:b/>
          <w:bCs/>
          <w:sz w:val="28"/>
          <w:szCs w:val="28"/>
        </w:rPr>
      </w:pPr>
    </w:p>
    <w:p w14:paraId="406166E4" w14:textId="77777777" w:rsidR="00226D56" w:rsidRPr="00897800" w:rsidRDefault="00226D56" w:rsidP="0077260A">
      <w:pPr>
        <w:spacing w:line="360" w:lineRule="auto"/>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2013177089"/>
        <w:docPartObj>
          <w:docPartGallery w:val="Table of Contents"/>
          <w:docPartUnique/>
        </w:docPartObj>
      </w:sdtPr>
      <w:sdtEndPr>
        <w:rPr>
          <w:b/>
          <w:bCs/>
          <w:noProof/>
        </w:rPr>
      </w:sdtEndPr>
      <w:sdtContent>
        <w:p w14:paraId="722B8DA6" w14:textId="24EC9C43" w:rsidR="00D323DD" w:rsidRDefault="00D323DD">
          <w:pPr>
            <w:pStyle w:val="TOCHeading"/>
          </w:pPr>
          <w:r>
            <w:t>Contents</w:t>
          </w:r>
        </w:p>
        <w:p w14:paraId="7F65876B" w14:textId="7FB7495A" w:rsidR="00226D56" w:rsidRDefault="00D323DD">
          <w:pPr>
            <w:pStyle w:val="TOC1"/>
            <w:tabs>
              <w:tab w:val="right" w:leader="dot" w:pos="9350"/>
            </w:tabs>
            <w:rPr>
              <w:rFonts w:eastAsiaTheme="minorEastAsia"/>
              <w:noProof/>
              <w:lang w:val="en-GB" w:eastAsia="en-GB"/>
            </w:rPr>
          </w:pPr>
          <w:r>
            <w:fldChar w:fldCharType="begin"/>
          </w:r>
          <w:r>
            <w:instrText xml:space="preserve"> TOC \o "1-3" \h \z \u </w:instrText>
          </w:r>
          <w:r>
            <w:fldChar w:fldCharType="separate"/>
          </w:r>
          <w:hyperlink w:anchor="_Toc106732958" w:history="1">
            <w:r w:rsidR="00226D56" w:rsidRPr="00F86B7F">
              <w:rPr>
                <w:rStyle w:val="Hyperlink"/>
                <w:rFonts w:ascii="Times New Roman" w:hAnsi="Times New Roman" w:cs="Times New Roman"/>
                <w:b/>
                <w:noProof/>
              </w:rPr>
              <w:t>INTRODUCTION</w:t>
            </w:r>
            <w:r w:rsidR="00226D56">
              <w:rPr>
                <w:noProof/>
                <w:webHidden/>
              </w:rPr>
              <w:tab/>
            </w:r>
            <w:r w:rsidR="00226D56">
              <w:rPr>
                <w:noProof/>
                <w:webHidden/>
              </w:rPr>
              <w:fldChar w:fldCharType="begin"/>
            </w:r>
            <w:r w:rsidR="00226D56">
              <w:rPr>
                <w:noProof/>
                <w:webHidden/>
              </w:rPr>
              <w:instrText xml:space="preserve"> PAGEREF _Toc106732958 \h </w:instrText>
            </w:r>
            <w:r w:rsidR="00226D56">
              <w:rPr>
                <w:noProof/>
                <w:webHidden/>
              </w:rPr>
            </w:r>
            <w:r w:rsidR="00226D56">
              <w:rPr>
                <w:noProof/>
                <w:webHidden/>
              </w:rPr>
              <w:fldChar w:fldCharType="separate"/>
            </w:r>
            <w:r w:rsidR="00226D56">
              <w:rPr>
                <w:noProof/>
                <w:webHidden/>
              </w:rPr>
              <w:t>2</w:t>
            </w:r>
            <w:r w:rsidR="00226D56">
              <w:rPr>
                <w:noProof/>
                <w:webHidden/>
              </w:rPr>
              <w:fldChar w:fldCharType="end"/>
            </w:r>
          </w:hyperlink>
        </w:p>
        <w:p w14:paraId="75090B9B" w14:textId="7F395377" w:rsidR="00226D56" w:rsidRDefault="004B5904">
          <w:pPr>
            <w:pStyle w:val="TOC1"/>
            <w:tabs>
              <w:tab w:val="right" w:leader="dot" w:pos="9350"/>
            </w:tabs>
            <w:rPr>
              <w:rFonts w:eastAsiaTheme="minorEastAsia"/>
              <w:noProof/>
              <w:lang w:val="en-GB" w:eastAsia="en-GB"/>
            </w:rPr>
          </w:pPr>
          <w:hyperlink w:anchor="_Toc106732959" w:history="1">
            <w:r w:rsidR="00226D56" w:rsidRPr="00F86B7F">
              <w:rPr>
                <w:rStyle w:val="Hyperlink"/>
                <w:rFonts w:ascii="Times New Roman" w:hAnsi="Times New Roman" w:cs="Times New Roman"/>
                <w:b/>
                <w:noProof/>
              </w:rPr>
              <w:t>FIRM 3 (Sale agreement for a Flat in New Development)</w:t>
            </w:r>
            <w:r w:rsidR="00226D56">
              <w:rPr>
                <w:noProof/>
                <w:webHidden/>
              </w:rPr>
              <w:tab/>
            </w:r>
            <w:r w:rsidR="00226D56">
              <w:rPr>
                <w:noProof/>
                <w:webHidden/>
              </w:rPr>
              <w:fldChar w:fldCharType="begin"/>
            </w:r>
            <w:r w:rsidR="00226D56">
              <w:rPr>
                <w:noProof/>
                <w:webHidden/>
              </w:rPr>
              <w:instrText xml:space="preserve"> PAGEREF _Toc106732959 \h </w:instrText>
            </w:r>
            <w:r w:rsidR="00226D56">
              <w:rPr>
                <w:noProof/>
                <w:webHidden/>
              </w:rPr>
            </w:r>
            <w:r w:rsidR="00226D56">
              <w:rPr>
                <w:noProof/>
                <w:webHidden/>
              </w:rPr>
              <w:fldChar w:fldCharType="separate"/>
            </w:r>
            <w:r w:rsidR="00226D56">
              <w:rPr>
                <w:noProof/>
                <w:webHidden/>
              </w:rPr>
              <w:t>3</w:t>
            </w:r>
            <w:r w:rsidR="00226D56">
              <w:rPr>
                <w:noProof/>
                <w:webHidden/>
              </w:rPr>
              <w:fldChar w:fldCharType="end"/>
            </w:r>
          </w:hyperlink>
        </w:p>
        <w:p w14:paraId="770F1D56" w14:textId="55540D42" w:rsidR="00226D56" w:rsidRDefault="004B5904">
          <w:pPr>
            <w:pStyle w:val="TOC2"/>
            <w:tabs>
              <w:tab w:val="left" w:pos="660"/>
              <w:tab w:val="right" w:leader="dot" w:pos="9350"/>
            </w:tabs>
            <w:rPr>
              <w:rFonts w:eastAsiaTheme="minorEastAsia"/>
              <w:noProof/>
              <w:lang w:val="en-GB" w:eastAsia="en-GB"/>
            </w:rPr>
          </w:pPr>
          <w:hyperlink w:anchor="_Toc106732960" w:history="1">
            <w:r w:rsidR="00226D56" w:rsidRPr="00F86B7F">
              <w:rPr>
                <w:rStyle w:val="Hyperlink"/>
                <w:rFonts w:ascii="Times New Roman" w:hAnsi="Times New Roman" w:cs="Times New Roman"/>
                <w:noProof/>
              </w:rPr>
              <w:t>(i)</w:t>
            </w:r>
            <w:r w:rsidR="00226D56">
              <w:rPr>
                <w:rFonts w:eastAsiaTheme="minorEastAsia"/>
                <w:noProof/>
                <w:lang w:val="en-GB" w:eastAsia="en-GB"/>
              </w:rPr>
              <w:tab/>
            </w:r>
            <w:r w:rsidR="00226D56" w:rsidRPr="00F86B7F">
              <w:rPr>
                <w:rStyle w:val="Hyperlink"/>
                <w:rFonts w:ascii="Times New Roman" w:hAnsi="Times New Roman" w:cs="Times New Roman"/>
                <w:noProof/>
              </w:rPr>
              <w:t>Original registered lease document in respect to flat Number 11A in Block A duly-executed by the vendor the Management Company and the Purchaser herein.</w:t>
            </w:r>
            <w:r w:rsidR="00226D56">
              <w:rPr>
                <w:noProof/>
                <w:webHidden/>
              </w:rPr>
              <w:tab/>
            </w:r>
            <w:r w:rsidR="00226D56">
              <w:rPr>
                <w:noProof/>
                <w:webHidden/>
              </w:rPr>
              <w:fldChar w:fldCharType="begin"/>
            </w:r>
            <w:r w:rsidR="00226D56">
              <w:rPr>
                <w:noProof/>
                <w:webHidden/>
              </w:rPr>
              <w:instrText xml:space="preserve"> PAGEREF _Toc106732960 \h </w:instrText>
            </w:r>
            <w:r w:rsidR="00226D56">
              <w:rPr>
                <w:noProof/>
                <w:webHidden/>
              </w:rPr>
            </w:r>
            <w:r w:rsidR="00226D56">
              <w:rPr>
                <w:noProof/>
                <w:webHidden/>
              </w:rPr>
              <w:fldChar w:fldCharType="separate"/>
            </w:r>
            <w:r w:rsidR="00226D56">
              <w:rPr>
                <w:noProof/>
                <w:webHidden/>
              </w:rPr>
              <w:t>3</w:t>
            </w:r>
            <w:r w:rsidR="00226D56">
              <w:rPr>
                <w:noProof/>
                <w:webHidden/>
              </w:rPr>
              <w:fldChar w:fldCharType="end"/>
            </w:r>
          </w:hyperlink>
        </w:p>
        <w:p w14:paraId="19E558F7" w14:textId="714BFD9F" w:rsidR="00226D56" w:rsidRDefault="004B5904">
          <w:pPr>
            <w:pStyle w:val="TOC2"/>
            <w:tabs>
              <w:tab w:val="left" w:pos="880"/>
              <w:tab w:val="right" w:leader="dot" w:pos="9350"/>
            </w:tabs>
            <w:rPr>
              <w:rFonts w:eastAsiaTheme="minorEastAsia"/>
              <w:noProof/>
              <w:lang w:val="en-GB" w:eastAsia="en-GB"/>
            </w:rPr>
          </w:pPr>
          <w:hyperlink w:anchor="_Toc106732961" w:history="1">
            <w:r w:rsidR="00226D56" w:rsidRPr="00F86B7F">
              <w:rPr>
                <w:rStyle w:val="Hyperlink"/>
                <w:rFonts w:ascii="Times New Roman" w:hAnsi="Times New Roman" w:cs="Times New Roman"/>
                <w:noProof/>
              </w:rPr>
              <w:t>(ii)</w:t>
            </w:r>
            <w:r w:rsidR="00226D56">
              <w:rPr>
                <w:rFonts w:eastAsiaTheme="minorEastAsia"/>
                <w:noProof/>
                <w:lang w:val="en-GB" w:eastAsia="en-GB"/>
              </w:rPr>
              <w:tab/>
            </w:r>
            <w:r w:rsidR="00226D56" w:rsidRPr="00F86B7F">
              <w:rPr>
                <w:rStyle w:val="Hyperlink"/>
                <w:rFonts w:ascii="Times New Roman" w:hAnsi="Times New Roman" w:cs="Times New Roman"/>
                <w:noProof/>
              </w:rPr>
              <w:t>Certified copy of the Head title</w:t>
            </w:r>
            <w:r w:rsidR="00226D56">
              <w:rPr>
                <w:noProof/>
                <w:webHidden/>
              </w:rPr>
              <w:tab/>
            </w:r>
            <w:r w:rsidR="00226D56">
              <w:rPr>
                <w:noProof/>
                <w:webHidden/>
              </w:rPr>
              <w:fldChar w:fldCharType="begin"/>
            </w:r>
            <w:r w:rsidR="00226D56">
              <w:rPr>
                <w:noProof/>
                <w:webHidden/>
              </w:rPr>
              <w:instrText xml:space="preserve"> PAGEREF _Toc106732961 \h </w:instrText>
            </w:r>
            <w:r w:rsidR="00226D56">
              <w:rPr>
                <w:noProof/>
                <w:webHidden/>
              </w:rPr>
            </w:r>
            <w:r w:rsidR="00226D56">
              <w:rPr>
                <w:noProof/>
                <w:webHidden/>
              </w:rPr>
              <w:fldChar w:fldCharType="separate"/>
            </w:r>
            <w:r w:rsidR="00226D56">
              <w:rPr>
                <w:noProof/>
                <w:webHidden/>
              </w:rPr>
              <w:t>4</w:t>
            </w:r>
            <w:r w:rsidR="00226D56">
              <w:rPr>
                <w:noProof/>
                <w:webHidden/>
              </w:rPr>
              <w:fldChar w:fldCharType="end"/>
            </w:r>
          </w:hyperlink>
        </w:p>
        <w:p w14:paraId="0E92C4CA" w14:textId="5C3FBBC6" w:rsidR="00226D56" w:rsidRDefault="004B5904">
          <w:pPr>
            <w:pStyle w:val="TOC2"/>
            <w:tabs>
              <w:tab w:val="left" w:pos="880"/>
              <w:tab w:val="right" w:leader="dot" w:pos="9350"/>
            </w:tabs>
            <w:rPr>
              <w:rFonts w:eastAsiaTheme="minorEastAsia"/>
              <w:noProof/>
              <w:lang w:val="en-GB" w:eastAsia="en-GB"/>
            </w:rPr>
          </w:pPr>
          <w:hyperlink w:anchor="_Toc106732962" w:history="1">
            <w:r w:rsidR="00226D56" w:rsidRPr="00F86B7F">
              <w:rPr>
                <w:rStyle w:val="Hyperlink"/>
                <w:rFonts w:ascii="Times New Roman" w:hAnsi="Times New Roman" w:cs="Times New Roman"/>
                <w:noProof/>
              </w:rPr>
              <w:t>(iii)</w:t>
            </w:r>
            <w:r w:rsidR="00226D56">
              <w:rPr>
                <w:rFonts w:eastAsiaTheme="minorEastAsia"/>
                <w:noProof/>
                <w:lang w:val="en-GB" w:eastAsia="en-GB"/>
              </w:rPr>
              <w:tab/>
            </w:r>
            <w:r w:rsidR="00226D56" w:rsidRPr="00F86B7F">
              <w:rPr>
                <w:rStyle w:val="Hyperlink"/>
                <w:rFonts w:ascii="Times New Roman" w:hAnsi="Times New Roman" w:cs="Times New Roman"/>
                <w:noProof/>
              </w:rPr>
              <w:t>Certified copies of Memorandum and articles of association of super height Point Properties Limited Duly-registered at the Attorney General`s Chambers.</w:t>
            </w:r>
            <w:r w:rsidR="00226D56">
              <w:rPr>
                <w:noProof/>
                <w:webHidden/>
              </w:rPr>
              <w:tab/>
            </w:r>
            <w:r w:rsidR="00226D56">
              <w:rPr>
                <w:noProof/>
                <w:webHidden/>
              </w:rPr>
              <w:fldChar w:fldCharType="begin"/>
            </w:r>
            <w:r w:rsidR="00226D56">
              <w:rPr>
                <w:noProof/>
                <w:webHidden/>
              </w:rPr>
              <w:instrText xml:space="preserve"> PAGEREF _Toc106732962 \h </w:instrText>
            </w:r>
            <w:r w:rsidR="00226D56">
              <w:rPr>
                <w:noProof/>
                <w:webHidden/>
              </w:rPr>
            </w:r>
            <w:r w:rsidR="00226D56">
              <w:rPr>
                <w:noProof/>
                <w:webHidden/>
              </w:rPr>
              <w:fldChar w:fldCharType="separate"/>
            </w:r>
            <w:r w:rsidR="00226D56">
              <w:rPr>
                <w:noProof/>
                <w:webHidden/>
              </w:rPr>
              <w:t>6</w:t>
            </w:r>
            <w:r w:rsidR="00226D56">
              <w:rPr>
                <w:noProof/>
                <w:webHidden/>
              </w:rPr>
              <w:fldChar w:fldCharType="end"/>
            </w:r>
          </w:hyperlink>
        </w:p>
        <w:p w14:paraId="2F9430AE" w14:textId="2EE27A16" w:rsidR="00226D56" w:rsidRDefault="004B5904">
          <w:pPr>
            <w:pStyle w:val="TOC2"/>
            <w:tabs>
              <w:tab w:val="right" w:leader="dot" w:pos="9350"/>
            </w:tabs>
            <w:rPr>
              <w:rFonts w:eastAsiaTheme="minorEastAsia"/>
              <w:noProof/>
              <w:lang w:val="en-GB" w:eastAsia="en-GB"/>
            </w:rPr>
          </w:pPr>
          <w:hyperlink w:anchor="_Toc106732963" w:history="1">
            <w:r w:rsidR="00226D56" w:rsidRPr="00F86B7F">
              <w:rPr>
                <w:rStyle w:val="Hyperlink"/>
                <w:rFonts w:ascii="Times New Roman" w:hAnsi="Times New Roman" w:cs="Times New Roman"/>
                <w:noProof/>
              </w:rPr>
              <w:t>(iv) The original KRA receipt showing payment of stamp duty.</w:t>
            </w:r>
            <w:r w:rsidR="00226D56">
              <w:rPr>
                <w:noProof/>
                <w:webHidden/>
              </w:rPr>
              <w:tab/>
            </w:r>
            <w:r w:rsidR="00226D56">
              <w:rPr>
                <w:noProof/>
                <w:webHidden/>
              </w:rPr>
              <w:fldChar w:fldCharType="begin"/>
            </w:r>
            <w:r w:rsidR="00226D56">
              <w:rPr>
                <w:noProof/>
                <w:webHidden/>
              </w:rPr>
              <w:instrText xml:space="preserve"> PAGEREF _Toc106732963 \h </w:instrText>
            </w:r>
            <w:r w:rsidR="00226D56">
              <w:rPr>
                <w:noProof/>
                <w:webHidden/>
              </w:rPr>
            </w:r>
            <w:r w:rsidR="00226D56">
              <w:rPr>
                <w:noProof/>
                <w:webHidden/>
              </w:rPr>
              <w:fldChar w:fldCharType="separate"/>
            </w:r>
            <w:r w:rsidR="00226D56">
              <w:rPr>
                <w:noProof/>
                <w:webHidden/>
              </w:rPr>
              <w:t>8</w:t>
            </w:r>
            <w:r w:rsidR="00226D56">
              <w:rPr>
                <w:noProof/>
                <w:webHidden/>
              </w:rPr>
              <w:fldChar w:fldCharType="end"/>
            </w:r>
          </w:hyperlink>
        </w:p>
        <w:p w14:paraId="631C5EFF" w14:textId="60591AF9" w:rsidR="00226D56" w:rsidRDefault="004B5904">
          <w:pPr>
            <w:pStyle w:val="TOC2"/>
            <w:tabs>
              <w:tab w:val="left" w:pos="880"/>
              <w:tab w:val="right" w:leader="dot" w:pos="9350"/>
            </w:tabs>
            <w:rPr>
              <w:rFonts w:eastAsiaTheme="minorEastAsia"/>
              <w:noProof/>
              <w:lang w:val="en-GB" w:eastAsia="en-GB"/>
            </w:rPr>
          </w:pPr>
          <w:hyperlink w:anchor="_Toc106732964" w:history="1">
            <w:r w:rsidR="00226D56" w:rsidRPr="00F86B7F">
              <w:rPr>
                <w:rStyle w:val="Hyperlink"/>
                <w:rFonts w:ascii="Times New Roman" w:hAnsi="Times New Roman" w:cs="Times New Roman"/>
                <w:noProof/>
              </w:rPr>
              <w:t>(v)</w:t>
            </w:r>
            <w:r w:rsidR="00226D56">
              <w:rPr>
                <w:rFonts w:eastAsiaTheme="minorEastAsia"/>
                <w:noProof/>
                <w:lang w:val="en-GB" w:eastAsia="en-GB"/>
              </w:rPr>
              <w:tab/>
            </w:r>
            <w:r w:rsidR="00226D56" w:rsidRPr="00F86B7F">
              <w:rPr>
                <w:rStyle w:val="Hyperlink"/>
                <w:rFonts w:ascii="Times New Roman" w:hAnsi="Times New Roman" w:cs="Times New Roman"/>
                <w:noProof/>
              </w:rPr>
              <w:t>Certified copy of National City County Occupation Certificate.</w:t>
            </w:r>
            <w:r w:rsidR="00226D56">
              <w:rPr>
                <w:noProof/>
                <w:webHidden/>
              </w:rPr>
              <w:tab/>
            </w:r>
            <w:r w:rsidR="00226D56">
              <w:rPr>
                <w:noProof/>
                <w:webHidden/>
              </w:rPr>
              <w:fldChar w:fldCharType="begin"/>
            </w:r>
            <w:r w:rsidR="00226D56">
              <w:rPr>
                <w:noProof/>
                <w:webHidden/>
              </w:rPr>
              <w:instrText xml:space="preserve"> PAGEREF _Toc106732964 \h </w:instrText>
            </w:r>
            <w:r w:rsidR="00226D56">
              <w:rPr>
                <w:noProof/>
                <w:webHidden/>
              </w:rPr>
            </w:r>
            <w:r w:rsidR="00226D56">
              <w:rPr>
                <w:noProof/>
                <w:webHidden/>
              </w:rPr>
              <w:fldChar w:fldCharType="separate"/>
            </w:r>
            <w:r w:rsidR="00226D56">
              <w:rPr>
                <w:noProof/>
                <w:webHidden/>
              </w:rPr>
              <w:t>9</w:t>
            </w:r>
            <w:r w:rsidR="00226D56">
              <w:rPr>
                <w:noProof/>
                <w:webHidden/>
              </w:rPr>
              <w:fldChar w:fldCharType="end"/>
            </w:r>
          </w:hyperlink>
        </w:p>
        <w:p w14:paraId="52754A08" w14:textId="3D5238EE" w:rsidR="00226D56" w:rsidRDefault="004B5904">
          <w:pPr>
            <w:pStyle w:val="TOC2"/>
            <w:tabs>
              <w:tab w:val="left" w:pos="880"/>
              <w:tab w:val="right" w:leader="dot" w:pos="9350"/>
            </w:tabs>
            <w:rPr>
              <w:rFonts w:eastAsiaTheme="minorEastAsia"/>
              <w:noProof/>
              <w:lang w:val="en-GB" w:eastAsia="en-GB"/>
            </w:rPr>
          </w:pPr>
          <w:hyperlink w:anchor="_Toc106732965" w:history="1">
            <w:r w:rsidR="00226D56" w:rsidRPr="00F86B7F">
              <w:rPr>
                <w:rStyle w:val="Hyperlink"/>
                <w:rFonts w:ascii="Times New Roman" w:hAnsi="Times New Roman" w:cs="Times New Roman"/>
                <w:noProof/>
              </w:rPr>
              <w:t>(vi)</w:t>
            </w:r>
            <w:r w:rsidR="00226D56">
              <w:rPr>
                <w:rFonts w:eastAsiaTheme="minorEastAsia"/>
                <w:noProof/>
                <w:lang w:val="en-GB" w:eastAsia="en-GB"/>
              </w:rPr>
              <w:tab/>
            </w:r>
            <w:r w:rsidR="00226D56" w:rsidRPr="00F86B7F">
              <w:rPr>
                <w:rStyle w:val="Hyperlink"/>
                <w:rFonts w:ascii="Times New Roman" w:hAnsi="Times New Roman" w:cs="Times New Roman"/>
                <w:noProof/>
              </w:rPr>
              <w:t>Share certificate in respect of the purchaser`s share in the management company.</w:t>
            </w:r>
            <w:r w:rsidR="00226D56">
              <w:rPr>
                <w:noProof/>
                <w:webHidden/>
              </w:rPr>
              <w:tab/>
            </w:r>
            <w:r w:rsidR="00226D56">
              <w:rPr>
                <w:noProof/>
                <w:webHidden/>
              </w:rPr>
              <w:fldChar w:fldCharType="begin"/>
            </w:r>
            <w:r w:rsidR="00226D56">
              <w:rPr>
                <w:noProof/>
                <w:webHidden/>
              </w:rPr>
              <w:instrText xml:space="preserve"> PAGEREF _Toc106732965 \h </w:instrText>
            </w:r>
            <w:r w:rsidR="00226D56">
              <w:rPr>
                <w:noProof/>
                <w:webHidden/>
              </w:rPr>
            </w:r>
            <w:r w:rsidR="00226D56">
              <w:rPr>
                <w:noProof/>
                <w:webHidden/>
              </w:rPr>
              <w:fldChar w:fldCharType="separate"/>
            </w:r>
            <w:r w:rsidR="00226D56">
              <w:rPr>
                <w:noProof/>
                <w:webHidden/>
              </w:rPr>
              <w:t>10</w:t>
            </w:r>
            <w:r w:rsidR="00226D56">
              <w:rPr>
                <w:noProof/>
                <w:webHidden/>
              </w:rPr>
              <w:fldChar w:fldCharType="end"/>
            </w:r>
          </w:hyperlink>
        </w:p>
        <w:p w14:paraId="78A5F63C" w14:textId="7B8AC357" w:rsidR="00226D56" w:rsidRDefault="004B5904">
          <w:pPr>
            <w:pStyle w:val="TOC2"/>
            <w:tabs>
              <w:tab w:val="right" w:leader="dot" w:pos="9350"/>
            </w:tabs>
            <w:rPr>
              <w:rFonts w:eastAsiaTheme="minorEastAsia"/>
              <w:noProof/>
              <w:lang w:val="en-GB" w:eastAsia="en-GB"/>
            </w:rPr>
          </w:pPr>
          <w:hyperlink w:anchor="_Toc106732966" w:history="1">
            <w:r w:rsidR="00226D56" w:rsidRPr="00F86B7F">
              <w:rPr>
                <w:rStyle w:val="Hyperlink"/>
                <w:rFonts w:ascii="Times New Roman" w:hAnsi="Times New Roman" w:cs="Times New Roman"/>
                <w:noProof/>
              </w:rPr>
              <w:t>(vii) Original receipt acknowledging payment</w:t>
            </w:r>
            <w:r w:rsidR="00226D56">
              <w:rPr>
                <w:noProof/>
                <w:webHidden/>
              </w:rPr>
              <w:tab/>
            </w:r>
            <w:r w:rsidR="00226D56">
              <w:rPr>
                <w:noProof/>
                <w:webHidden/>
              </w:rPr>
              <w:fldChar w:fldCharType="begin"/>
            </w:r>
            <w:r w:rsidR="00226D56">
              <w:rPr>
                <w:noProof/>
                <w:webHidden/>
              </w:rPr>
              <w:instrText xml:space="preserve"> PAGEREF _Toc106732966 \h </w:instrText>
            </w:r>
            <w:r w:rsidR="00226D56">
              <w:rPr>
                <w:noProof/>
                <w:webHidden/>
              </w:rPr>
            </w:r>
            <w:r w:rsidR="00226D56">
              <w:rPr>
                <w:noProof/>
                <w:webHidden/>
              </w:rPr>
              <w:fldChar w:fldCharType="separate"/>
            </w:r>
            <w:r w:rsidR="00226D56">
              <w:rPr>
                <w:noProof/>
                <w:webHidden/>
              </w:rPr>
              <w:t>10</w:t>
            </w:r>
            <w:r w:rsidR="00226D56">
              <w:rPr>
                <w:noProof/>
                <w:webHidden/>
              </w:rPr>
              <w:fldChar w:fldCharType="end"/>
            </w:r>
          </w:hyperlink>
        </w:p>
        <w:p w14:paraId="11E45A21" w14:textId="3044EB5B" w:rsidR="00226D56" w:rsidRDefault="004B5904">
          <w:pPr>
            <w:pStyle w:val="TOC1"/>
            <w:tabs>
              <w:tab w:val="right" w:leader="dot" w:pos="9350"/>
            </w:tabs>
            <w:rPr>
              <w:rFonts w:eastAsiaTheme="minorEastAsia"/>
              <w:noProof/>
              <w:lang w:val="en-GB" w:eastAsia="en-GB"/>
            </w:rPr>
          </w:pPr>
          <w:hyperlink w:anchor="_Toc106732967" w:history="1">
            <w:r w:rsidR="00226D56" w:rsidRPr="00F86B7F">
              <w:rPr>
                <w:rStyle w:val="Hyperlink"/>
                <w:rFonts w:ascii="Times New Roman" w:hAnsi="Times New Roman" w:cs="Times New Roman"/>
                <w:b/>
                <w:noProof/>
              </w:rPr>
              <w:t>FIRM 5</w:t>
            </w:r>
            <w:r w:rsidR="00226D56">
              <w:rPr>
                <w:noProof/>
                <w:webHidden/>
              </w:rPr>
              <w:tab/>
            </w:r>
            <w:r w:rsidR="00226D56">
              <w:rPr>
                <w:noProof/>
                <w:webHidden/>
              </w:rPr>
              <w:fldChar w:fldCharType="begin"/>
            </w:r>
            <w:r w:rsidR="00226D56">
              <w:rPr>
                <w:noProof/>
                <w:webHidden/>
              </w:rPr>
              <w:instrText xml:space="preserve"> PAGEREF _Toc106732967 \h </w:instrText>
            </w:r>
            <w:r w:rsidR="00226D56">
              <w:rPr>
                <w:noProof/>
                <w:webHidden/>
              </w:rPr>
            </w:r>
            <w:r w:rsidR="00226D56">
              <w:rPr>
                <w:noProof/>
                <w:webHidden/>
              </w:rPr>
              <w:fldChar w:fldCharType="separate"/>
            </w:r>
            <w:r w:rsidR="00226D56">
              <w:rPr>
                <w:noProof/>
                <w:webHidden/>
              </w:rPr>
              <w:t>12</w:t>
            </w:r>
            <w:r w:rsidR="00226D56">
              <w:rPr>
                <w:noProof/>
                <w:webHidden/>
              </w:rPr>
              <w:fldChar w:fldCharType="end"/>
            </w:r>
          </w:hyperlink>
        </w:p>
        <w:p w14:paraId="0062610F" w14:textId="0F593F58" w:rsidR="00226D56" w:rsidRDefault="004B5904">
          <w:pPr>
            <w:pStyle w:val="TOC2"/>
            <w:tabs>
              <w:tab w:val="left" w:pos="660"/>
              <w:tab w:val="right" w:leader="dot" w:pos="9350"/>
            </w:tabs>
            <w:rPr>
              <w:rFonts w:eastAsiaTheme="minorEastAsia"/>
              <w:noProof/>
              <w:lang w:val="en-GB" w:eastAsia="en-GB"/>
            </w:rPr>
          </w:pPr>
          <w:hyperlink w:anchor="_Toc106732968" w:history="1">
            <w:r w:rsidR="00226D56" w:rsidRPr="00F86B7F">
              <w:rPr>
                <w:rStyle w:val="Hyperlink"/>
                <w:rFonts w:ascii="Times New Roman" w:hAnsi="Times New Roman" w:cs="Times New Roman"/>
                <w:noProof/>
              </w:rPr>
              <w:t>i.</w:t>
            </w:r>
            <w:r w:rsidR="00226D56">
              <w:rPr>
                <w:rFonts w:eastAsiaTheme="minorEastAsia"/>
                <w:noProof/>
                <w:lang w:val="en-GB" w:eastAsia="en-GB"/>
              </w:rPr>
              <w:tab/>
            </w:r>
            <w:r w:rsidR="00226D56" w:rsidRPr="00F86B7F">
              <w:rPr>
                <w:rStyle w:val="Hyperlink"/>
                <w:rFonts w:ascii="Times New Roman" w:hAnsi="Times New Roman" w:cs="Times New Roman"/>
                <w:noProof/>
              </w:rPr>
              <w:t>Original title documents relating to the Property.</w:t>
            </w:r>
            <w:r w:rsidR="00226D56">
              <w:rPr>
                <w:noProof/>
                <w:webHidden/>
              </w:rPr>
              <w:tab/>
            </w:r>
            <w:r w:rsidR="00226D56">
              <w:rPr>
                <w:noProof/>
                <w:webHidden/>
              </w:rPr>
              <w:fldChar w:fldCharType="begin"/>
            </w:r>
            <w:r w:rsidR="00226D56">
              <w:rPr>
                <w:noProof/>
                <w:webHidden/>
              </w:rPr>
              <w:instrText xml:space="preserve"> PAGEREF _Toc106732968 \h </w:instrText>
            </w:r>
            <w:r w:rsidR="00226D56">
              <w:rPr>
                <w:noProof/>
                <w:webHidden/>
              </w:rPr>
            </w:r>
            <w:r w:rsidR="00226D56">
              <w:rPr>
                <w:noProof/>
                <w:webHidden/>
              </w:rPr>
              <w:fldChar w:fldCharType="separate"/>
            </w:r>
            <w:r w:rsidR="00226D56">
              <w:rPr>
                <w:noProof/>
                <w:webHidden/>
              </w:rPr>
              <w:t>12</w:t>
            </w:r>
            <w:r w:rsidR="00226D56">
              <w:rPr>
                <w:noProof/>
                <w:webHidden/>
              </w:rPr>
              <w:fldChar w:fldCharType="end"/>
            </w:r>
          </w:hyperlink>
        </w:p>
        <w:p w14:paraId="59323159" w14:textId="7B8ED7EA" w:rsidR="00226D56" w:rsidRDefault="004B5904">
          <w:pPr>
            <w:pStyle w:val="TOC2"/>
            <w:tabs>
              <w:tab w:val="left" w:pos="660"/>
              <w:tab w:val="right" w:leader="dot" w:pos="9350"/>
            </w:tabs>
            <w:rPr>
              <w:rFonts w:eastAsiaTheme="minorEastAsia"/>
              <w:noProof/>
              <w:lang w:val="en-GB" w:eastAsia="en-GB"/>
            </w:rPr>
          </w:pPr>
          <w:hyperlink w:anchor="_Toc106732969" w:history="1">
            <w:r w:rsidR="00226D56" w:rsidRPr="00F86B7F">
              <w:rPr>
                <w:rStyle w:val="Hyperlink"/>
                <w:rFonts w:ascii="Times New Roman" w:hAnsi="Times New Roman" w:cs="Times New Roman"/>
                <w:noProof/>
              </w:rPr>
              <w:t>ii.</w:t>
            </w:r>
            <w:r w:rsidR="00226D56">
              <w:rPr>
                <w:rFonts w:eastAsiaTheme="minorEastAsia"/>
                <w:noProof/>
                <w:lang w:val="en-GB" w:eastAsia="en-GB"/>
              </w:rPr>
              <w:tab/>
            </w:r>
            <w:r w:rsidR="00226D56" w:rsidRPr="00F86B7F">
              <w:rPr>
                <w:rStyle w:val="Hyperlink"/>
                <w:rFonts w:ascii="Times New Roman" w:hAnsi="Times New Roman" w:cs="Times New Roman"/>
                <w:noProof/>
              </w:rPr>
              <w:t>Duly executed Transfer (in triplicate) in respect to properties in favour of the Purchaser.</w:t>
            </w:r>
            <w:r w:rsidR="00226D56">
              <w:rPr>
                <w:noProof/>
                <w:webHidden/>
              </w:rPr>
              <w:tab/>
            </w:r>
            <w:r w:rsidR="00226D56">
              <w:rPr>
                <w:noProof/>
                <w:webHidden/>
              </w:rPr>
              <w:fldChar w:fldCharType="begin"/>
            </w:r>
            <w:r w:rsidR="00226D56">
              <w:rPr>
                <w:noProof/>
                <w:webHidden/>
              </w:rPr>
              <w:instrText xml:space="preserve"> PAGEREF _Toc106732969 \h </w:instrText>
            </w:r>
            <w:r w:rsidR="00226D56">
              <w:rPr>
                <w:noProof/>
                <w:webHidden/>
              </w:rPr>
            </w:r>
            <w:r w:rsidR="00226D56">
              <w:rPr>
                <w:noProof/>
                <w:webHidden/>
              </w:rPr>
              <w:fldChar w:fldCharType="separate"/>
            </w:r>
            <w:r w:rsidR="00226D56">
              <w:rPr>
                <w:noProof/>
                <w:webHidden/>
              </w:rPr>
              <w:t>13</w:t>
            </w:r>
            <w:r w:rsidR="00226D56">
              <w:rPr>
                <w:noProof/>
                <w:webHidden/>
              </w:rPr>
              <w:fldChar w:fldCharType="end"/>
            </w:r>
          </w:hyperlink>
        </w:p>
        <w:p w14:paraId="759C0650" w14:textId="204A453E" w:rsidR="00226D56" w:rsidRDefault="004B5904">
          <w:pPr>
            <w:pStyle w:val="TOC2"/>
            <w:tabs>
              <w:tab w:val="left" w:pos="880"/>
              <w:tab w:val="right" w:leader="dot" w:pos="9350"/>
            </w:tabs>
            <w:rPr>
              <w:rFonts w:eastAsiaTheme="minorEastAsia"/>
              <w:noProof/>
              <w:lang w:val="en-GB" w:eastAsia="en-GB"/>
            </w:rPr>
          </w:pPr>
          <w:hyperlink w:anchor="_Toc106732970" w:history="1">
            <w:r w:rsidR="00226D56" w:rsidRPr="00F86B7F">
              <w:rPr>
                <w:rStyle w:val="Hyperlink"/>
                <w:rFonts w:ascii="Times New Roman" w:hAnsi="Times New Roman" w:cs="Times New Roman"/>
                <w:noProof/>
              </w:rPr>
              <w:t>iii.</w:t>
            </w:r>
            <w:r w:rsidR="00226D56">
              <w:rPr>
                <w:rFonts w:eastAsiaTheme="minorEastAsia"/>
                <w:noProof/>
                <w:lang w:val="en-GB" w:eastAsia="en-GB"/>
              </w:rPr>
              <w:tab/>
            </w:r>
            <w:r w:rsidR="00226D56" w:rsidRPr="00F86B7F">
              <w:rPr>
                <w:rStyle w:val="Hyperlink"/>
                <w:rFonts w:ascii="Times New Roman" w:hAnsi="Times New Roman" w:cs="Times New Roman"/>
                <w:noProof/>
              </w:rPr>
              <w:t>Application for consent to transfer the Property and the attendant consent from the relevant Land Control Board.</w:t>
            </w:r>
            <w:r w:rsidR="00226D56">
              <w:rPr>
                <w:noProof/>
                <w:webHidden/>
              </w:rPr>
              <w:tab/>
            </w:r>
            <w:r w:rsidR="00226D56">
              <w:rPr>
                <w:noProof/>
                <w:webHidden/>
              </w:rPr>
              <w:fldChar w:fldCharType="begin"/>
            </w:r>
            <w:r w:rsidR="00226D56">
              <w:rPr>
                <w:noProof/>
                <w:webHidden/>
              </w:rPr>
              <w:instrText xml:space="preserve"> PAGEREF _Toc106732970 \h </w:instrText>
            </w:r>
            <w:r w:rsidR="00226D56">
              <w:rPr>
                <w:noProof/>
                <w:webHidden/>
              </w:rPr>
            </w:r>
            <w:r w:rsidR="00226D56">
              <w:rPr>
                <w:noProof/>
                <w:webHidden/>
              </w:rPr>
              <w:fldChar w:fldCharType="separate"/>
            </w:r>
            <w:r w:rsidR="00226D56">
              <w:rPr>
                <w:noProof/>
                <w:webHidden/>
              </w:rPr>
              <w:t>14</w:t>
            </w:r>
            <w:r w:rsidR="00226D56">
              <w:rPr>
                <w:noProof/>
                <w:webHidden/>
              </w:rPr>
              <w:fldChar w:fldCharType="end"/>
            </w:r>
          </w:hyperlink>
        </w:p>
        <w:p w14:paraId="7DAB1143" w14:textId="5D400C12" w:rsidR="00226D56" w:rsidRDefault="004B5904">
          <w:pPr>
            <w:pStyle w:val="TOC2"/>
            <w:tabs>
              <w:tab w:val="left" w:pos="880"/>
              <w:tab w:val="right" w:leader="dot" w:pos="9350"/>
            </w:tabs>
            <w:rPr>
              <w:rFonts w:eastAsiaTheme="minorEastAsia"/>
              <w:noProof/>
              <w:lang w:val="en-GB" w:eastAsia="en-GB"/>
            </w:rPr>
          </w:pPr>
          <w:hyperlink w:anchor="_Toc106732971" w:history="1">
            <w:r w:rsidR="00226D56" w:rsidRPr="00F86B7F">
              <w:rPr>
                <w:rStyle w:val="Hyperlink"/>
                <w:rFonts w:ascii="Times New Roman" w:hAnsi="Times New Roman" w:cs="Times New Roman"/>
                <w:noProof/>
              </w:rPr>
              <w:t>iv.</w:t>
            </w:r>
            <w:r w:rsidR="00226D56">
              <w:rPr>
                <w:rFonts w:eastAsiaTheme="minorEastAsia"/>
                <w:noProof/>
                <w:lang w:val="en-GB" w:eastAsia="en-GB"/>
              </w:rPr>
              <w:tab/>
            </w:r>
            <w:r w:rsidR="00226D56" w:rsidRPr="00F86B7F">
              <w:rPr>
                <w:rStyle w:val="Hyperlink"/>
                <w:rFonts w:ascii="Times New Roman" w:hAnsi="Times New Roman" w:cs="Times New Roman"/>
                <w:noProof/>
              </w:rPr>
              <w:t>Three (3) colored passport size photographs of the Vendors as well as copies of the Vendors’ P.I.N Certificate and National Identity Card.</w:t>
            </w:r>
            <w:r w:rsidR="00226D56">
              <w:rPr>
                <w:noProof/>
                <w:webHidden/>
              </w:rPr>
              <w:tab/>
            </w:r>
            <w:r w:rsidR="00226D56">
              <w:rPr>
                <w:noProof/>
                <w:webHidden/>
              </w:rPr>
              <w:fldChar w:fldCharType="begin"/>
            </w:r>
            <w:r w:rsidR="00226D56">
              <w:rPr>
                <w:noProof/>
                <w:webHidden/>
              </w:rPr>
              <w:instrText xml:space="preserve"> PAGEREF _Toc106732971 \h </w:instrText>
            </w:r>
            <w:r w:rsidR="00226D56">
              <w:rPr>
                <w:noProof/>
                <w:webHidden/>
              </w:rPr>
            </w:r>
            <w:r w:rsidR="00226D56">
              <w:rPr>
                <w:noProof/>
                <w:webHidden/>
              </w:rPr>
              <w:fldChar w:fldCharType="separate"/>
            </w:r>
            <w:r w:rsidR="00226D56">
              <w:rPr>
                <w:noProof/>
                <w:webHidden/>
              </w:rPr>
              <w:t>16</w:t>
            </w:r>
            <w:r w:rsidR="00226D56">
              <w:rPr>
                <w:noProof/>
                <w:webHidden/>
              </w:rPr>
              <w:fldChar w:fldCharType="end"/>
            </w:r>
          </w:hyperlink>
        </w:p>
        <w:p w14:paraId="26C22E41" w14:textId="16322303" w:rsidR="00226D56" w:rsidRDefault="004B5904">
          <w:pPr>
            <w:pStyle w:val="TOC2"/>
            <w:tabs>
              <w:tab w:val="left" w:pos="660"/>
              <w:tab w:val="right" w:leader="dot" w:pos="9350"/>
            </w:tabs>
            <w:rPr>
              <w:rFonts w:eastAsiaTheme="minorEastAsia"/>
              <w:noProof/>
              <w:lang w:val="en-GB" w:eastAsia="en-GB"/>
            </w:rPr>
          </w:pPr>
          <w:hyperlink w:anchor="_Toc106732972" w:history="1">
            <w:r w:rsidR="00226D56" w:rsidRPr="00F86B7F">
              <w:rPr>
                <w:rStyle w:val="Hyperlink"/>
                <w:rFonts w:ascii="Times New Roman" w:hAnsi="Times New Roman" w:cs="Times New Roman"/>
                <w:noProof/>
              </w:rPr>
              <w:t>v.</w:t>
            </w:r>
            <w:r w:rsidR="00226D56">
              <w:rPr>
                <w:rFonts w:eastAsiaTheme="minorEastAsia"/>
                <w:noProof/>
                <w:lang w:val="en-GB" w:eastAsia="en-GB"/>
              </w:rPr>
              <w:tab/>
            </w:r>
            <w:r w:rsidR="00226D56" w:rsidRPr="00F86B7F">
              <w:rPr>
                <w:rStyle w:val="Hyperlink"/>
                <w:rFonts w:ascii="Times New Roman" w:hAnsi="Times New Roman" w:cs="Times New Roman"/>
                <w:noProof/>
              </w:rPr>
              <w:t>The Spousal Consent or Affidavit of singlehood (whichever is applicable).</w:t>
            </w:r>
            <w:r w:rsidR="00226D56">
              <w:rPr>
                <w:noProof/>
                <w:webHidden/>
              </w:rPr>
              <w:tab/>
            </w:r>
            <w:r w:rsidR="00226D56">
              <w:rPr>
                <w:noProof/>
                <w:webHidden/>
              </w:rPr>
              <w:fldChar w:fldCharType="begin"/>
            </w:r>
            <w:r w:rsidR="00226D56">
              <w:rPr>
                <w:noProof/>
                <w:webHidden/>
              </w:rPr>
              <w:instrText xml:space="preserve"> PAGEREF _Toc106732972 \h </w:instrText>
            </w:r>
            <w:r w:rsidR="00226D56">
              <w:rPr>
                <w:noProof/>
                <w:webHidden/>
              </w:rPr>
            </w:r>
            <w:r w:rsidR="00226D56">
              <w:rPr>
                <w:noProof/>
                <w:webHidden/>
              </w:rPr>
              <w:fldChar w:fldCharType="separate"/>
            </w:r>
            <w:r w:rsidR="00226D56">
              <w:rPr>
                <w:noProof/>
                <w:webHidden/>
              </w:rPr>
              <w:t>16</w:t>
            </w:r>
            <w:r w:rsidR="00226D56">
              <w:rPr>
                <w:noProof/>
                <w:webHidden/>
              </w:rPr>
              <w:fldChar w:fldCharType="end"/>
            </w:r>
          </w:hyperlink>
        </w:p>
        <w:p w14:paraId="02753149" w14:textId="6346C2A6" w:rsidR="00226D56" w:rsidRDefault="004B5904">
          <w:pPr>
            <w:pStyle w:val="TOC2"/>
            <w:tabs>
              <w:tab w:val="left" w:pos="880"/>
              <w:tab w:val="right" w:leader="dot" w:pos="9350"/>
            </w:tabs>
            <w:rPr>
              <w:rFonts w:eastAsiaTheme="minorEastAsia"/>
              <w:noProof/>
              <w:lang w:val="en-GB" w:eastAsia="en-GB"/>
            </w:rPr>
          </w:pPr>
          <w:hyperlink w:anchor="_Toc106732973" w:history="1">
            <w:r w:rsidR="00226D56" w:rsidRPr="00F86B7F">
              <w:rPr>
                <w:rStyle w:val="Hyperlink"/>
                <w:rFonts w:ascii="Times New Roman" w:hAnsi="Times New Roman" w:cs="Times New Roman"/>
                <w:noProof/>
              </w:rPr>
              <w:t>vi.</w:t>
            </w:r>
            <w:r w:rsidR="00226D56">
              <w:rPr>
                <w:rFonts w:eastAsiaTheme="minorEastAsia"/>
                <w:noProof/>
                <w:lang w:val="en-GB" w:eastAsia="en-GB"/>
              </w:rPr>
              <w:tab/>
            </w:r>
            <w:r w:rsidR="00226D56" w:rsidRPr="00F86B7F">
              <w:rPr>
                <w:rStyle w:val="Hyperlink"/>
                <w:rFonts w:ascii="Times New Roman" w:hAnsi="Times New Roman" w:cs="Times New Roman"/>
                <w:noProof/>
              </w:rPr>
              <w:t>Receipt of payment of Capital Gains Tax (if any) Rates and Rents.</w:t>
            </w:r>
            <w:r w:rsidR="00226D56">
              <w:rPr>
                <w:noProof/>
                <w:webHidden/>
              </w:rPr>
              <w:tab/>
            </w:r>
            <w:r w:rsidR="00226D56">
              <w:rPr>
                <w:noProof/>
                <w:webHidden/>
              </w:rPr>
              <w:fldChar w:fldCharType="begin"/>
            </w:r>
            <w:r w:rsidR="00226D56">
              <w:rPr>
                <w:noProof/>
                <w:webHidden/>
              </w:rPr>
              <w:instrText xml:space="preserve"> PAGEREF _Toc106732973 \h </w:instrText>
            </w:r>
            <w:r w:rsidR="00226D56">
              <w:rPr>
                <w:noProof/>
                <w:webHidden/>
              </w:rPr>
            </w:r>
            <w:r w:rsidR="00226D56">
              <w:rPr>
                <w:noProof/>
                <w:webHidden/>
              </w:rPr>
              <w:fldChar w:fldCharType="separate"/>
            </w:r>
            <w:r w:rsidR="00226D56">
              <w:rPr>
                <w:noProof/>
                <w:webHidden/>
              </w:rPr>
              <w:t>18</w:t>
            </w:r>
            <w:r w:rsidR="00226D56">
              <w:rPr>
                <w:noProof/>
                <w:webHidden/>
              </w:rPr>
              <w:fldChar w:fldCharType="end"/>
            </w:r>
          </w:hyperlink>
        </w:p>
        <w:p w14:paraId="0BE607D4" w14:textId="6904FCDD" w:rsidR="00D323DD" w:rsidRDefault="00D323DD">
          <w:r>
            <w:rPr>
              <w:b/>
              <w:bCs/>
              <w:noProof/>
            </w:rPr>
            <w:fldChar w:fldCharType="end"/>
          </w:r>
        </w:p>
      </w:sdtContent>
    </w:sdt>
    <w:p w14:paraId="7CA40E74" w14:textId="1FD22C6E" w:rsidR="00D323DD" w:rsidRDefault="00D323DD" w:rsidP="00D323DD">
      <w:pPr>
        <w:spacing w:line="360" w:lineRule="auto"/>
        <w:jc w:val="both"/>
        <w:rPr>
          <w:rFonts w:ascii="Times New Roman" w:hAnsi="Times New Roman" w:cs="Times New Roman"/>
          <w:b/>
          <w:bCs/>
          <w:sz w:val="24"/>
          <w:szCs w:val="24"/>
        </w:rPr>
      </w:pPr>
    </w:p>
    <w:p w14:paraId="5CFF2943" w14:textId="2EC37EE9" w:rsidR="00D323DD" w:rsidRDefault="00D323DD" w:rsidP="00D323DD">
      <w:pPr>
        <w:spacing w:line="360" w:lineRule="auto"/>
        <w:jc w:val="both"/>
        <w:rPr>
          <w:rFonts w:ascii="Times New Roman" w:hAnsi="Times New Roman" w:cs="Times New Roman"/>
          <w:b/>
          <w:bCs/>
          <w:sz w:val="24"/>
          <w:szCs w:val="24"/>
        </w:rPr>
      </w:pPr>
    </w:p>
    <w:p w14:paraId="1CE86F70" w14:textId="1C07D768" w:rsidR="00D323DD" w:rsidRDefault="00D323DD" w:rsidP="00D323DD">
      <w:pPr>
        <w:spacing w:line="360" w:lineRule="auto"/>
        <w:jc w:val="both"/>
        <w:rPr>
          <w:rFonts w:ascii="Times New Roman" w:hAnsi="Times New Roman" w:cs="Times New Roman"/>
          <w:b/>
          <w:bCs/>
          <w:sz w:val="24"/>
          <w:szCs w:val="24"/>
        </w:rPr>
      </w:pPr>
    </w:p>
    <w:p w14:paraId="0F7CC07D" w14:textId="32A35537" w:rsidR="00D323DD" w:rsidRDefault="00D323DD" w:rsidP="00D323DD">
      <w:pPr>
        <w:spacing w:line="360" w:lineRule="auto"/>
        <w:jc w:val="both"/>
        <w:rPr>
          <w:rFonts w:ascii="Times New Roman" w:hAnsi="Times New Roman" w:cs="Times New Roman"/>
          <w:b/>
          <w:bCs/>
          <w:sz w:val="24"/>
          <w:szCs w:val="24"/>
        </w:rPr>
      </w:pPr>
    </w:p>
    <w:p w14:paraId="3F08DD9F" w14:textId="66FDA867" w:rsidR="00226D56" w:rsidRDefault="00226D56" w:rsidP="00D323DD">
      <w:pPr>
        <w:spacing w:line="360" w:lineRule="auto"/>
        <w:jc w:val="both"/>
        <w:rPr>
          <w:rFonts w:ascii="Times New Roman" w:hAnsi="Times New Roman" w:cs="Times New Roman"/>
          <w:b/>
          <w:bCs/>
          <w:sz w:val="24"/>
          <w:szCs w:val="24"/>
        </w:rPr>
      </w:pPr>
    </w:p>
    <w:p w14:paraId="2C32735A" w14:textId="77777777" w:rsidR="00226D56" w:rsidRPr="00B0050A" w:rsidRDefault="00226D56" w:rsidP="00D323DD">
      <w:pPr>
        <w:spacing w:line="360" w:lineRule="auto"/>
        <w:jc w:val="both"/>
        <w:rPr>
          <w:rFonts w:ascii="Times New Roman" w:hAnsi="Times New Roman" w:cs="Times New Roman"/>
          <w:b/>
          <w:bCs/>
          <w:sz w:val="24"/>
          <w:szCs w:val="24"/>
        </w:rPr>
      </w:pPr>
    </w:p>
    <w:p w14:paraId="3DDFD188" w14:textId="0D68E127" w:rsidR="00E10223" w:rsidRPr="00897800" w:rsidRDefault="00E10223" w:rsidP="00387FF9">
      <w:pPr>
        <w:pStyle w:val="Heading1"/>
        <w:spacing w:line="360" w:lineRule="auto"/>
        <w:jc w:val="both"/>
        <w:rPr>
          <w:rFonts w:ascii="Times New Roman" w:hAnsi="Times New Roman" w:cs="Times New Roman"/>
          <w:b/>
          <w:color w:val="000000" w:themeColor="text1"/>
        </w:rPr>
      </w:pPr>
      <w:bookmarkStart w:id="0" w:name="_Toc106732958"/>
      <w:r w:rsidRPr="00897800">
        <w:rPr>
          <w:rFonts w:ascii="Times New Roman" w:hAnsi="Times New Roman" w:cs="Times New Roman"/>
          <w:b/>
          <w:color w:val="000000" w:themeColor="text1"/>
        </w:rPr>
        <w:t>INTRODUCTION</w:t>
      </w:r>
      <w:bookmarkEnd w:id="0"/>
    </w:p>
    <w:p w14:paraId="0B923A69" w14:textId="34F2B685" w:rsidR="00E10223" w:rsidRPr="008A5E0E" w:rsidRDefault="00E10223" w:rsidP="00387FF9">
      <w:pPr>
        <w:spacing w:line="360" w:lineRule="auto"/>
        <w:jc w:val="both"/>
        <w:rPr>
          <w:rFonts w:ascii="Times New Roman" w:hAnsi="Times New Roman" w:cs="Times New Roman"/>
          <w:bCs/>
          <w:color w:val="000000" w:themeColor="text1"/>
          <w:sz w:val="24"/>
          <w:szCs w:val="24"/>
        </w:rPr>
      </w:pPr>
      <w:r w:rsidRPr="008A5E0E">
        <w:rPr>
          <w:rFonts w:ascii="Times New Roman" w:hAnsi="Times New Roman" w:cs="Times New Roman"/>
          <w:b/>
          <w:bCs/>
          <w:i/>
          <w:color w:val="000000" w:themeColor="text1"/>
          <w:sz w:val="24"/>
          <w:szCs w:val="24"/>
        </w:rPr>
        <w:t>Completion Documents</w:t>
      </w:r>
      <w:r w:rsidRPr="008A5E0E">
        <w:rPr>
          <w:rFonts w:ascii="Times New Roman" w:hAnsi="Times New Roman" w:cs="Times New Roman"/>
          <w:bCs/>
          <w:color w:val="000000" w:themeColor="text1"/>
          <w:sz w:val="24"/>
          <w:szCs w:val="24"/>
        </w:rPr>
        <w:t>: When a valid sale agreement has been prepared and executed the step that follows is completion. The sale agreement is merely executory and it gives no interest. It will only give you interest when you are able</w:t>
      </w:r>
      <w:r w:rsidR="00EB4D44" w:rsidRPr="008A5E0E">
        <w:rPr>
          <w:rFonts w:ascii="Times New Roman" w:hAnsi="Times New Roman" w:cs="Times New Roman"/>
          <w:bCs/>
          <w:color w:val="000000" w:themeColor="text1"/>
          <w:sz w:val="24"/>
          <w:szCs w:val="24"/>
        </w:rPr>
        <w:t xml:space="preserve"> to</w:t>
      </w:r>
      <w:r w:rsidRPr="008A5E0E">
        <w:rPr>
          <w:rFonts w:ascii="Times New Roman" w:hAnsi="Times New Roman" w:cs="Times New Roman"/>
          <w:bCs/>
          <w:color w:val="000000" w:themeColor="text1"/>
          <w:sz w:val="24"/>
          <w:szCs w:val="24"/>
        </w:rPr>
        <w:t xml:space="preserve"> complete as the Purchaser (specific performance) and Vendor (forfeiture).</w:t>
      </w:r>
      <w:r w:rsidRPr="008A5E0E">
        <w:rPr>
          <w:rStyle w:val="FootnoteReference"/>
          <w:rFonts w:ascii="Times New Roman" w:hAnsi="Times New Roman" w:cs="Times New Roman"/>
          <w:bCs/>
          <w:color w:val="000000" w:themeColor="text1"/>
          <w:sz w:val="24"/>
          <w:szCs w:val="24"/>
        </w:rPr>
        <w:footnoteReference w:id="1"/>
      </w:r>
      <w:r w:rsidR="00077589" w:rsidRPr="008A5E0E">
        <w:rPr>
          <w:rFonts w:ascii="Times New Roman" w:hAnsi="Times New Roman" w:cs="Times New Roman"/>
          <w:bCs/>
          <w:color w:val="000000" w:themeColor="text1"/>
          <w:sz w:val="24"/>
          <w:szCs w:val="24"/>
        </w:rPr>
        <w:t xml:space="preserve"> It can be said to be the process in Conveyancing transaction where necessary documents are handed over in exchange for the purchase price. The Vendor completes by handing over possession while the Purchase</w:t>
      </w:r>
      <w:r w:rsidR="00EB4D44" w:rsidRPr="008A5E0E">
        <w:rPr>
          <w:rFonts w:ascii="Times New Roman" w:hAnsi="Times New Roman" w:cs="Times New Roman"/>
          <w:bCs/>
          <w:color w:val="000000" w:themeColor="text1"/>
          <w:sz w:val="24"/>
          <w:szCs w:val="24"/>
        </w:rPr>
        <w:t>r</w:t>
      </w:r>
      <w:r w:rsidR="00077589" w:rsidRPr="008A5E0E">
        <w:rPr>
          <w:rFonts w:ascii="Times New Roman" w:hAnsi="Times New Roman" w:cs="Times New Roman"/>
          <w:bCs/>
          <w:color w:val="000000" w:themeColor="text1"/>
          <w:sz w:val="24"/>
          <w:szCs w:val="24"/>
        </w:rPr>
        <w:t xml:space="preserve"> completes by giving the balance of Consideration. </w:t>
      </w:r>
    </w:p>
    <w:p w14:paraId="71FCC77A" w14:textId="76D83785" w:rsidR="00CE6D11" w:rsidRPr="008A5E0E" w:rsidRDefault="00077589" w:rsidP="00387FF9">
      <w:pPr>
        <w:spacing w:line="360" w:lineRule="auto"/>
        <w:jc w:val="both"/>
        <w:rPr>
          <w:rFonts w:ascii="Times New Roman" w:hAnsi="Times New Roman" w:cs="Times New Roman"/>
          <w:bCs/>
          <w:color w:val="000000" w:themeColor="text1"/>
          <w:sz w:val="24"/>
          <w:szCs w:val="24"/>
        </w:rPr>
      </w:pPr>
      <w:r w:rsidRPr="008A5E0E">
        <w:rPr>
          <w:rFonts w:ascii="Times New Roman" w:hAnsi="Times New Roman" w:cs="Times New Roman"/>
          <w:bCs/>
          <w:color w:val="000000" w:themeColor="text1"/>
          <w:sz w:val="24"/>
          <w:szCs w:val="24"/>
        </w:rPr>
        <w:t xml:space="preserve">Regulation 2 of </w:t>
      </w:r>
      <w:r w:rsidR="00604B4B" w:rsidRPr="008A5E0E">
        <w:rPr>
          <w:rFonts w:ascii="Times New Roman" w:hAnsi="Times New Roman" w:cs="Times New Roman"/>
          <w:bCs/>
          <w:color w:val="000000" w:themeColor="text1"/>
          <w:sz w:val="24"/>
          <w:szCs w:val="24"/>
        </w:rPr>
        <w:t xml:space="preserve">the LSK Conditions of Sale and </w:t>
      </w:r>
      <w:r w:rsidRPr="008A5E0E">
        <w:rPr>
          <w:rFonts w:ascii="Times New Roman" w:hAnsi="Times New Roman" w:cs="Times New Roman"/>
          <w:bCs/>
          <w:color w:val="000000" w:themeColor="text1"/>
          <w:sz w:val="24"/>
          <w:szCs w:val="24"/>
        </w:rPr>
        <w:t>Agreement for the Sale defines Completion as: T</w:t>
      </w:r>
      <w:r w:rsidR="00EB4D44" w:rsidRPr="008A5E0E">
        <w:rPr>
          <w:rFonts w:ascii="Times New Roman" w:hAnsi="Times New Roman" w:cs="Times New Roman"/>
          <w:bCs/>
          <w:color w:val="000000" w:themeColor="text1"/>
          <w:sz w:val="24"/>
          <w:szCs w:val="24"/>
        </w:rPr>
        <w:t>he Act of Completing</w:t>
      </w:r>
      <w:r w:rsidRPr="008A5E0E">
        <w:rPr>
          <w:rFonts w:ascii="Times New Roman" w:hAnsi="Times New Roman" w:cs="Times New Roman"/>
          <w:bCs/>
          <w:color w:val="000000" w:themeColor="text1"/>
          <w:sz w:val="24"/>
          <w:szCs w:val="24"/>
        </w:rPr>
        <w:t xml:space="preserve"> the sale of the property for consideration pursuant to the agreement by parties.</w:t>
      </w:r>
      <w:r w:rsidRPr="008A5E0E">
        <w:rPr>
          <w:rStyle w:val="FootnoteReference"/>
          <w:rFonts w:ascii="Times New Roman" w:hAnsi="Times New Roman" w:cs="Times New Roman"/>
          <w:bCs/>
          <w:color w:val="000000" w:themeColor="text1"/>
          <w:sz w:val="24"/>
          <w:szCs w:val="24"/>
        </w:rPr>
        <w:footnoteReference w:id="2"/>
      </w:r>
      <w:r w:rsidR="00D90073" w:rsidRPr="008A5E0E">
        <w:rPr>
          <w:rFonts w:ascii="Times New Roman" w:hAnsi="Times New Roman" w:cs="Times New Roman"/>
          <w:bCs/>
          <w:color w:val="000000" w:themeColor="text1"/>
          <w:sz w:val="24"/>
          <w:szCs w:val="24"/>
        </w:rPr>
        <w:t xml:space="preserve"> </w:t>
      </w:r>
      <w:r w:rsidRPr="008A5E0E">
        <w:rPr>
          <w:rFonts w:ascii="Times New Roman" w:hAnsi="Times New Roman" w:cs="Times New Roman"/>
          <w:bCs/>
          <w:color w:val="000000" w:themeColor="text1"/>
          <w:sz w:val="24"/>
          <w:szCs w:val="24"/>
        </w:rPr>
        <w:t>Buyers Advocate should ensure that the pre-completion searches as are relevant to the transaction are carried out, and that the results are satisfactory to the Client. The main reason for the search is for the Buyer’s Advocate to confirm that the information obtained about the property before exchange is correct and variable.</w:t>
      </w:r>
      <w:r w:rsidR="00D90073" w:rsidRPr="008A5E0E">
        <w:rPr>
          <w:rStyle w:val="FootnoteReference"/>
          <w:rFonts w:ascii="Times New Roman" w:hAnsi="Times New Roman" w:cs="Times New Roman"/>
          <w:bCs/>
          <w:color w:val="000000" w:themeColor="text1"/>
          <w:sz w:val="24"/>
          <w:szCs w:val="24"/>
        </w:rPr>
        <w:footnoteReference w:id="3"/>
      </w:r>
      <w:r w:rsidR="00EB4D44" w:rsidRPr="008A5E0E">
        <w:rPr>
          <w:rFonts w:ascii="Times New Roman" w:hAnsi="Times New Roman" w:cs="Times New Roman"/>
          <w:bCs/>
          <w:color w:val="000000" w:themeColor="text1"/>
          <w:sz w:val="24"/>
          <w:szCs w:val="24"/>
        </w:rPr>
        <w:t xml:space="preserve"> </w:t>
      </w:r>
    </w:p>
    <w:p w14:paraId="5FD6EBD7" w14:textId="0F4BBF4C" w:rsidR="00CE6D11" w:rsidRPr="008A5E0E" w:rsidRDefault="00CE6D11" w:rsidP="00387FF9">
      <w:pPr>
        <w:spacing w:line="360" w:lineRule="auto"/>
        <w:jc w:val="both"/>
        <w:rPr>
          <w:rFonts w:ascii="Times New Roman" w:hAnsi="Times New Roman" w:cs="Times New Roman"/>
          <w:bCs/>
          <w:color w:val="000000" w:themeColor="text1"/>
          <w:sz w:val="24"/>
          <w:szCs w:val="24"/>
        </w:rPr>
      </w:pPr>
      <w:r w:rsidRPr="008A5E0E">
        <w:rPr>
          <w:rFonts w:ascii="Times New Roman" w:hAnsi="Times New Roman" w:cs="Times New Roman"/>
          <w:bCs/>
          <w:color w:val="000000" w:themeColor="text1"/>
          <w:sz w:val="24"/>
          <w:szCs w:val="24"/>
        </w:rPr>
        <w:t xml:space="preserve">For purposes of this presentation, we offered an explanation to why the named documents are to be provided for completion purposes. The same have been attached as samples for demonstration purposes. </w:t>
      </w:r>
    </w:p>
    <w:p w14:paraId="02220838" w14:textId="620CCD42" w:rsidR="00B0050A" w:rsidRPr="00897800" w:rsidRDefault="00D323DD" w:rsidP="00387FF9">
      <w:pPr>
        <w:pStyle w:val="Heading1"/>
        <w:spacing w:line="360" w:lineRule="auto"/>
        <w:jc w:val="both"/>
        <w:rPr>
          <w:rFonts w:ascii="Times New Roman" w:hAnsi="Times New Roman" w:cs="Times New Roman"/>
          <w:b/>
          <w:color w:val="000000" w:themeColor="text1"/>
          <w:sz w:val="36"/>
        </w:rPr>
      </w:pPr>
      <w:bookmarkStart w:id="1" w:name="_Toc106732959"/>
      <w:r w:rsidRPr="00897800">
        <w:rPr>
          <w:rFonts w:ascii="Times New Roman" w:hAnsi="Times New Roman" w:cs="Times New Roman"/>
          <w:b/>
          <w:color w:val="000000" w:themeColor="text1"/>
          <w:sz w:val="36"/>
        </w:rPr>
        <w:t>FIRM 3</w:t>
      </w:r>
      <w:r w:rsidR="00897800" w:rsidRPr="00897800">
        <w:rPr>
          <w:rFonts w:ascii="Times New Roman" w:hAnsi="Times New Roman" w:cs="Times New Roman"/>
          <w:b/>
          <w:color w:val="000000" w:themeColor="text1"/>
          <w:sz w:val="36"/>
        </w:rPr>
        <w:t xml:space="preserve"> (Sale agreement for a Flat in New Development)</w:t>
      </w:r>
      <w:bookmarkEnd w:id="1"/>
    </w:p>
    <w:p w14:paraId="65572B8A" w14:textId="5BFB7779" w:rsidR="007254F2" w:rsidRPr="008A5E0E" w:rsidRDefault="00B0050A" w:rsidP="00387FF9">
      <w:pPr>
        <w:spacing w:line="360" w:lineRule="auto"/>
        <w:jc w:val="both"/>
        <w:rPr>
          <w:rFonts w:ascii="Times New Roman" w:hAnsi="Times New Roman" w:cs="Times New Roman"/>
          <w:bCs/>
          <w:color w:val="000000" w:themeColor="text1"/>
          <w:sz w:val="24"/>
          <w:szCs w:val="24"/>
        </w:rPr>
      </w:pPr>
      <w:r w:rsidRPr="008A5E0E">
        <w:rPr>
          <w:rFonts w:ascii="Times New Roman" w:hAnsi="Times New Roman" w:cs="Times New Roman"/>
          <w:bCs/>
          <w:color w:val="000000" w:themeColor="text1"/>
          <w:sz w:val="24"/>
          <w:szCs w:val="24"/>
        </w:rPr>
        <w:t xml:space="preserve">The sale agreement prepared was a </w:t>
      </w:r>
      <w:r w:rsidR="00117298" w:rsidRPr="008A5E0E">
        <w:rPr>
          <w:rFonts w:ascii="Times New Roman" w:hAnsi="Times New Roman" w:cs="Times New Roman"/>
          <w:bCs/>
          <w:color w:val="000000" w:themeColor="text1"/>
          <w:sz w:val="24"/>
          <w:szCs w:val="24"/>
        </w:rPr>
        <w:t>sub-lease</w:t>
      </w:r>
      <w:r w:rsidRPr="008A5E0E">
        <w:rPr>
          <w:rFonts w:ascii="Times New Roman" w:hAnsi="Times New Roman" w:cs="Times New Roman"/>
          <w:bCs/>
          <w:color w:val="000000" w:themeColor="text1"/>
          <w:sz w:val="24"/>
          <w:szCs w:val="24"/>
        </w:rPr>
        <w:t xml:space="preserve">. </w:t>
      </w:r>
      <w:r w:rsidR="00117298" w:rsidRPr="008A5E0E">
        <w:rPr>
          <w:rFonts w:ascii="Times New Roman" w:hAnsi="Times New Roman" w:cs="Times New Roman"/>
          <w:bCs/>
          <w:color w:val="000000" w:themeColor="text1"/>
          <w:sz w:val="24"/>
          <w:szCs w:val="24"/>
        </w:rPr>
        <w:t xml:space="preserve">The same is provided under section 7 (h) of the land Act. </w:t>
      </w:r>
      <w:r w:rsidRPr="008A5E0E">
        <w:rPr>
          <w:rFonts w:ascii="Times New Roman" w:hAnsi="Times New Roman" w:cs="Times New Roman"/>
          <w:bCs/>
          <w:color w:val="000000" w:themeColor="text1"/>
          <w:sz w:val="24"/>
          <w:szCs w:val="24"/>
        </w:rPr>
        <w:t xml:space="preserve">The following therefore, are the completion documents in correlation to the same. </w:t>
      </w:r>
      <w:r w:rsidR="007254F2" w:rsidRPr="008A5E0E">
        <w:rPr>
          <w:rFonts w:ascii="Times New Roman" w:hAnsi="Times New Roman" w:cs="Times New Roman"/>
          <w:b/>
          <w:bCs/>
          <w:color w:val="000000" w:themeColor="text1"/>
          <w:sz w:val="24"/>
          <w:szCs w:val="24"/>
          <w:u w:val="single"/>
        </w:rPr>
        <w:t xml:space="preserve"> </w:t>
      </w:r>
    </w:p>
    <w:p w14:paraId="7350F530" w14:textId="7C8682F8" w:rsidR="007254F2" w:rsidRPr="008A5E0E" w:rsidRDefault="007254F2" w:rsidP="00387FF9">
      <w:pPr>
        <w:pStyle w:val="Heading2"/>
        <w:spacing w:line="360" w:lineRule="auto"/>
        <w:jc w:val="both"/>
        <w:rPr>
          <w:rFonts w:ascii="Times New Roman" w:hAnsi="Times New Roman" w:cs="Times New Roman"/>
          <w:color w:val="000000" w:themeColor="text1"/>
        </w:rPr>
      </w:pPr>
      <w:bookmarkStart w:id="2" w:name="_Toc106732960"/>
      <w:r w:rsidRPr="008A5E0E">
        <w:rPr>
          <w:rFonts w:ascii="Times New Roman" w:hAnsi="Times New Roman" w:cs="Times New Roman"/>
          <w:color w:val="000000" w:themeColor="text1"/>
        </w:rPr>
        <w:t>(</w:t>
      </w:r>
      <w:proofErr w:type="spellStart"/>
      <w:r w:rsidRPr="008A5E0E">
        <w:rPr>
          <w:rFonts w:ascii="Times New Roman" w:hAnsi="Times New Roman" w:cs="Times New Roman"/>
          <w:color w:val="000000" w:themeColor="text1"/>
        </w:rPr>
        <w:t>i</w:t>
      </w:r>
      <w:proofErr w:type="spellEnd"/>
      <w:r w:rsidRPr="008A5E0E">
        <w:rPr>
          <w:rFonts w:ascii="Times New Roman" w:hAnsi="Times New Roman" w:cs="Times New Roman"/>
          <w:color w:val="000000" w:themeColor="text1"/>
        </w:rPr>
        <w:t>)</w:t>
      </w:r>
      <w:r w:rsidRPr="008A5E0E">
        <w:rPr>
          <w:rFonts w:ascii="Times New Roman" w:hAnsi="Times New Roman" w:cs="Times New Roman"/>
          <w:color w:val="000000" w:themeColor="text1"/>
        </w:rPr>
        <w:tab/>
      </w:r>
      <w:r w:rsidR="001C6F16" w:rsidRPr="008A5E0E">
        <w:rPr>
          <w:rFonts w:ascii="Times New Roman" w:hAnsi="Times New Roman" w:cs="Times New Roman"/>
          <w:color w:val="000000" w:themeColor="text1"/>
        </w:rPr>
        <w:t>Original registered lease document in respect to flat Number 11A in Block A duly-executed by the vendor the Management Company and the Purchaser herein.</w:t>
      </w:r>
      <w:bookmarkEnd w:id="2"/>
    </w:p>
    <w:p w14:paraId="277A765C" w14:textId="2E20BA3C" w:rsidR="005736EB" w:rsidRDefault="005736EB" w:rsidP="00387FF9">
      <w:pPr>
        <w:spacing w:line="360" w:lineRule="auto"/>
        <w:jc w:val="both"/>
        <w:rPr>
          <w:rFonts w:ascii="Times New Roman" w:hAnsi="Times New Roman" w:cs="Times New Roman"/>
          <w:iCs/>
          <w:color w:val="000000" w:themeColor="text1"/>
          <w:sz w:val="24"/>
          <w:szCs w:val="24"/>
        </w:rPr>
      </w:pPr>
      <w:r w:rsidRPr="008A5E0E">
        <w:rPr>
          <w:rFonts w:ascii="Times New Roman" w:hAnsi="Times New Roman" w:cs="Times New Roman"/>
          <w:iCs/>
          <w:color w:val="000000" w:themeColor="text1"/>
          <w:sz w:val="24"/>
          <w:szCs w:val="24"/>
        </w:rPr>
        <w:t xml:space="preserve">A registered lease is a lease that can be registered on the title to the property (much like a mortgage is registered on the title to a residential property). Registration lets the public know of your interest in the land. </w:t>
      </w:r>
    </w:p>
    <w:p w14:paraId="389555A1" w14:textId="7C893C8B" w:rsidR="00A56C50" w:rsidRDefault="00A56C50" w:rsidP="00387FF9">
      <w:pPr>
        <w:spacing w:line="360" w:lineRule="auto"/>
        <w:jc w:val="both"/>
        <w:rPr>
          <w:rFonts w:ascii="Times New Roman" w:hAnsi="Times New Roman" w:cs="Times New Roman"/>
          <w:iCs/>
          <w:color w:val="000000" w:themeColor="text1"/>
          <w:sz w:val="24"/>
          <w:szCs w:val="24"/>
        </w:rPr>
      </w:pPr>
      <w:r w:rsidRPr="00A56C50">
        <w:rPr>
          <w:rFonts w:ascii="Times New Roman" w:hAnsi="Times New Roman" w:cs="Times New Roman"/>
          <w:iCs/>
          <w:noProof/>
          <w:color w:val="000000" w:themeColor="text1"/>
          <w:sz w:val="24"/>
          <w:szCs w:val="24"/>
          <w:lang w:val="en-GB" w:eastAsia="en-GB"/>
        </w:rPr>
        <w:drawing>
          <wp:inline distT="0" distB="0" distL="0" distR="0" wp14:anchorId="1AC601DE" wp14:editId="34E44B0B">
            <wp:extent cx="5933661" cy="6365727"/>
            <wp:effectExtent l="0" t="0" r="0" b="0"/>
            <wp:docPr id="2" name="Picture 2" descr="D:\FIRM 7 Conveyancing\COMPLETION DOCUMENTS\FIRM 3- Original Registered Lease 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IRM 7 Conveyancing\COMPLETION DOCUMENTS\FIRM 3- Original Registered Lease Documen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727" cy="6387255"/>
                    </a:xfrm>
                    <a:prstGeom prst="rect">
                      <a:avLst/>
                    </a:prstGeom>
                    <a:noFill/>
                    <a:ln>
                      <a:noFill/>
                    </a:ln>
                  </pic:spPr>
                </pic:pic>
              </a:graphicData>
            </a:graphic>
          </wp:inline>
        </w:drawing>
      </w:r>
    </w:p>
    <w:p w14:paraId="37E4A977" w14:textId="77777777" w:rsidR="00A56C50" w:rsidRPr="008A5E0E" w:rsidRDefault="00A56C50" w:rsidP="00387FF9">
      <w:pPr>
        <w:spacing w:line="360" w:lineRule="auto"/>
        <w:jc w:val="both"/>
        <w:rPr>
          <w:rFonts w:ascii="Times New Roman" w:hAnsi="Times New Roman" w:cs="Times New Roman"/>
          <w:iCs/>
          <w:color w:val="000000" w:themeColor="text1"/>
          <w:sz w:val="24"/>
          <w:szCs w:val="24"/>
        </w:rPr>
      </w:pPr>
    </w:p>
    <w:p w14:paraId="03DB3651" w14:textId="05F4FF2C" w:rsidR="007254F2" w:rsidRPr="008A5E0E" w:rsidRDefault="007254F2" w:rsidP="00387FF9">
      <w:pPr>
        <w:pStyle w:val="Heading2"/>
        <w:spacing w:line="360" w:lineRule="auto"/>
        <w:jc w:val="both"/>
        <w:rPr>
          <w:rFonts w:ascii="Times New Roman" w:hAnsi="Times New Roman" w:cs="Times New Roman"/>
          <w:color w:val="000000" w:themeColor="text1"/>
        </w:rPr>
      </w:pPr>
      <w:bookmarkStart w:id="3" w:name="_Toc106732961"/>
      <w:r w:rsidRPr="008A5E0E">
        <w:rPr>
          <w:rFonts w:ascii="Times New Roman" w:hAnsi="Times New Roman" w:cs="Times New Roman"/>
          <w:color w:val="000000" w:themeColor="text1"/>
        </w:rPr>
        <w:t>(ii)</w:t>
      </w:r>
      <w:r w:rsidRPr="008A5E0E">
        <w:rPr>
          <w:rFonts w:ascii="Times New Roman" w:hAnsi="Times New Roman" w:cs="Times New Roman"/>
          <w:color w:val="000000" w:themeColor="text1"/>
        </w:rPr>
        <w:tab/>
      </w:r>
      <w:r w:rsidR="001C6F16" w:rsidRPr="008A5E0E">
        <w:rPr>
          <w:rFonts w:ascii="Times New Roman" w:hAnsi="Times New Roman" w:cs="Times New Roman"/>
          <w:color w:val="000000" w:themeColor="text1"/>
        </w:rPr>
        <w:t>Certified copy of the Head title</w:t>
      </w:r>
      <w:bookmarkEnd w:id="3"/>
      <w:r w:rsidR="001C6F16" w:rsidRPr="008A5E0E">
        <w:rPr>
          <w:rFonts w:ascii="Times New Roman" w:hAnsi="Times New Roman" w:cs="Times New Roman"/>
          <w:color w:val="000000" w:themeColor="text1"/>
        </w:rPr>
        <w:t xml:space="preserve"> </w:t>
      </w:r>
    </w:p>
    <w:p w14:paraId="22EDE22D" w14:textId="4D1C265F" w:rsidR="005736EB" w:rsidRDefault="005736EB" w:rsidP="00387FF9">
      <w:pPr>
        <w:spacing w:line="360" w:lineRule="auto"/>
        <w:jc w:val="both"/>
        <w:rPr>
          <w:rFonts w:ascii="Times New Roman" w:hAnsi="Times New Roman" w:cs="Times New Roman"/>
          <w:i/>
          <w:iCs/>
          <w:color w:val="000000" w:themeColor="text1"/>
          <w:sz w:val="24"/>
          <w:szCs w:val="24"/>
        </w:rPr>
      </w:pPr>
      <w:r w:rsidRPr="00897800">
        <w:rPr>
          <w:rFonts w:ascii="Times New Roman" w:hAnsi="Times New Roman" w:cs="Times New Roman"/>
          <w:iCs/>
          <w:color w:val="000000" w:themeColor="text1"/>
          <w:sz w:val="24"/>
          <w:szCs w:val="24"/>
        </w:rPr>
        <w:t>A title is a</w:t>
      </w:r>
      <w:r w:rsidRPr="00897800">
        <w:rPr>
          <w:rFonts w:ascii="Times New Roman" w:hAnsi="Times New Roman" w:cs="Times New Roman"/>
          <w:b/>
          <w:bCs/>
          <w:iCs/>
          <w:color w:val="000000" w:themeColor="text1"/>
          <w:sz w:val="24"/>
          <w:szCs w:val="24"/>
        </w:rPr>
        <w:t> </w:t>
      </w:r>
      <w:r w:rsidRPr="00897800">
        <w:rPr>
          <w:rFonts w:ascii="Times New Roman" w:hAnsi="Times New Roman" w:cs="Times New Roman"/>
          <w:bCs/>
          <w:iCs/>
          <w:color w:val="000000" w:themeColor="text1"/>
          <w:sz w:val="24"/>
          <w:szCs w:val="24"/>
        </w:rPr>
        <w:t>document that shows legal ownership to a property or asset</w:t>
      </w:r>
      <w:r w:rsidRPr="00897800">
        <w:rPr>
          <w:rFonts w:ascii="Times New Roman" w:hAnsi="Times New Roman" w:cs="Times New Roman"/>
          <w:iCs/>
          <w:color w:val="000000" w:themeColor="text1"/>
          <w:sz w:val="24"/>
          <w:szCs w:val="24"/>
        </w:rPr>
        <w:t>. A title can represent ownership of a real asset such as a car or an intangible property or assets such as a trademark</w:t>
      </w:r>
      <w:r w:rsidRPr="008A5E0E">
        <w:rPr>
          <w:rFonts w:ascii="Times New Roman" w:hAnsi="Times New Roman" w:cs="Times New Roman"/>
          <w:i/>
          <w:iCs/>
          <w:color w:val="000000" w:themeColor="text1"/>
          <w:sz w:val="24"/>
          <w:szCs w:val="24"/>
        </w:rPr>
        <w:t>.</w:t>
      </w:r>
    </w:p>
    <w:p w14:paraId="4BF8EFF7" w14:textId="6E3FB1DC" w:rsidR="00A56C50" w:rsidRPr="008A5E0E" w:rsidRDefault="00A56C50" w:rsidP="00387FF9">
      <w:pPr>
        <w:spacing w:line="360" w:lineRule="auto"/>
        <w:jc w:val="both"/>
        <w:rPr>
          <w:rFonts w:ascii="Times New Roman" w:hAnsi="Times New Roman" w:cs="Times New Roman"/>
          <w:i/>
          <w:iCs/>
          <w:color w:val="000000" w:themeColor="text1"/>
          <w:sz w:val="24"/>
          <w:szCs w:val="24"/>
        </w:rPr>
      </w:pPr>
      <w:r w:rsidRPr="00A56C50">
        <w:rPr>
          <w:rFonts w:ascii="Times New Roman" w:hAnsi="Times New Roman" w:cs="Times New Roman"/>
          <w:i/>
          <w:iCs/>
          <w:noProof/>
          <w:color w:val="000000" w:themeColor="text1"/>
          <w:sz w:val="24"/>
          <w:szCs w:val="24"/>
          <w:lang w:val="en-GB" w:eastAsia="en-GB"/>
        </w:rPr>
        <w:drawing>
          <wp:inline distT="0" distB="0" distL="0" distR="0" wp14:anchorId="4D900DAC" wp14:editId="717175D3">
            <wp:extent cx="6112565" cy="8248793"/>
            <wp:effectExtent l="0" t="0" r="2540" b="0"/>
            <wp:docPr id="6" name="Picture 6" descr="D:\FIRM 7 Conveyancing\COMPLETION DOCUMENTS\FIRM 3- Certified Copy of Head 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IRM 7 Conveyancing\COMPLETION DOCUMENTS\FIRM 3- Certified Copy of Head Titl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38699" cy="8284061"/>
                    </a:xfrm>
                    <a:prstGeom prst="rect">
                      <a:avLst/>
                    </a:prstGeom>
                    <a:noFill/>
                    <a:ln>
                      <a:noFill/>
                    </a:ln>
                  </pic:spPr>
                </pic:pic>
              </a:graphicData>
            </a:graphic>
          </wp:inline>
        </w:drawing>
      </w:r>
    </w:p>
    <w:p w14:paraId="7EA00F73" w14:textId="77777777" w:rsidR="005736EB" w:rsidRPr="008A5E0E" w:rsidRDefault="005736EB" w:rsidP="00387FF9">
      <w:pPr>
        <w:spacing w:line="360" w:lineRule="auto"/>
        <w:jc w:val="both"/>
        <w:rPr>
          <w:rFonts w:ascii="Times New Roman" w:hAnsi="Times New Roman" w:cs="Times New Roman"/>
          <w:color w:val="000000" w:themeColor="text1"/>
          <w:sz w:val="24"/>
          <w:szCs w:val="24"/>
        </w:rPr>
      </w:pPr>
    </w:p>
    <w:p w14:paraId="0BBF68EB" w14:textId="2DAD306E" w:rsidR="007254F2" w:rsidRPr="008A5E0E" w:rsidRDefault="007254F2" w:rsidP="00387FF9">
      <w:pPr>
        <w:pStyle w:val="Heading2"/>
        <w:spacing w:line="360" w:lineRule="auto"/>
        <w:jc w:val="both"/>
        <w:rPr>
          <w:rFonts w:ascii="Times New Roman" w:hAnsi="Times New Roman" w:cs="Times New Roman"/>
          <w:color w:val="000000" w:themeColor="text1"/>
        </w:rPr>
      </w:pPr>
      <w:bookmarkStart w:id="4" w:name="_Toc106732962"/>
      <w:r w:rsidRPr="008A5E0E">
        <w:rPr>
          <w:rFonts w:ascii="Times New Roman" w:hAnsi="Times New Roman" w:cs="Times New Roman"/>
          <w:color w:val="000000" w:themeColor="text1"/>
        </w:rPr>
        <w:t>(iii)</w:t>
      </w:r>
      <w:r w:rsidRPr="008A5E0E">
        <w:rPr>
          <w:rFonts w:ascii="Times New Roman" w:hAnsi="Times New Roman" w:cs="Times New Roman"/>
          <w:color w:val="000000" w:themeColor="text1"/>
        </w:rPr>
        <w:tab/>
      </w:r>
      <w:r w:rsidR="001C6F16" w:rsidRPr="008A5E0E">
        <w:rPr>
          <w:rFonts w:ascii="Times New Roman" w:hAnsi="Times New Roman" w:cs="Times New Roman"/>
          <w:color w:val="000000" w:themeColor="text1"/>
        </w:rPr>
        <w:t>Certified copies of Memorandum and articles of association of super</w:t>
      </w:r>
      <w:r w:rsidR="002E1C6E" w:rsidRPr="008A5E0E">
        <w:rPr>
          <w:rFonts w:ascii="Times New Roman" w:hAnsi="Times New Roman" w:cs="Times New Roman"/>
          <w:color w:val="000000" w:themeColor="text1"/>
        </w:rPr>
        <w:t xml:space="preserve"> </w:t>
      </w:r>
      <w:r w:rsidR="001C6F16" w:rsidRPr="008A5E0E">
        <w:rPr>
          <w:rFonts w:ascii="Times New Roman" w:hAnsi="Times New Roman" w:cs="Times New Roman"/>
          <w:color w:val="000000" w:themeColor="text1"/>
        </w:rPr>
        <w:t xml:space="preserve">height Point Properties Limited Duly-registered at the </w:t>
      </w:r>
      <w:r w:rsidR="002E1C6E" w:rsidRPr="008A5E0E">
        <w:rPr>
          <w:rFonts w:ascii="Times New Roman" w:hAnsi="Times New Roman" w:cs="Times New Roman"/>
          <w:color w:val="000000" w:themeColor="text1"/>
        </w:rPr>
        <w:t>A</w:t>
      </w:r>
      <w:r w:rsidR="001C6F16" w:rsidRPr="008A5E0E">
        <w:rPr>
          <w:rFonts w:ascii="Times New Roman" w:hAnsi="Times New Roman" w:cs="Times New Roman"/>
          <w:color w:val="000000" w:themeColor="text1"/>
        </w:rPr>
        <w:t xml:space="preserve">ttorney </w:t>
      </w:r>
      <w:r w:rsidR="002E1C6E" w:rsidRPr="008A5E0E">
        <w:rPr>
          <w:rFonts w:ascii="Times New Roman" w:hAnsi="Times New Roman" w:cs="Times New Roman"/>
          <w:color w:val="000000" w:themeColor="text1"/>
        </w:rPr>
        <w:t>G</w:t>
      </w:r>
      <w:r w:rsidR="001C6F16" w:rsidRPr="008A5E0E">
        <w:rPr>
          <w:rFonts w:ascii="Times New Roman" w:hAnsi="Times New Roman" w:cs="Times New Roman"/>
          <w:color w:val="000000" w:themeColor="text1"/>
        </w:rPr>
        <w:t>eneral</w:t>
      </w:r>
      <w:r w:rsidR="002E1C6E" w:rsidRPr="008A5E0E">
        <w:rPr>
          <w:rFonts w:ascii="Times New Roman" w:hAnsi="Times New Roman" w:cs="Times New Roman"/>
          <w:color w:val="000000" w:themeColor="text1"/>
        </w:rPr>
        <w:t>`s Chambers.</w:t>
      </w:r>
      <w:bookmarkEnd w:id="4"/>
    </w:p>
    <w:p w14:paraId="6827AF9E" w14:textId="2B95A202" w:rsidR="00FE3D19" w:rsidRDefault="00B25FF4" w:rsidP="00387FF9">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Both documents form the constitution of the company. Articles of association</w:t>
      </w:r>
      <w:r w:rsidR="00A33726" w:rsidRPr="008A5E0E">
        <w:rPr>
          <w:rFonts w:ascii="Times New Roman" w:hAnsi="Times New Roman" w:cs="Times New Roman"/>
          <w:color w:val="000000" w:themeColor="text1"/>
          <w:sz w:val="24"/>
          <w:szCs w:val="24"/>
        </w:rPr>
        <w:t xml:space="preserve"> define the purpose of a company</w:t>
      </w:r>
      <w:r w:rsidRPr="008A5E0E">
        <w:rPr>
          <w:rFonts w:ascii="Times New Roman" w:hAnsi="Times New Roman" w:cs="Times New Roman"/>
          <w:color w:val="000000" w:themeColor="text1"/>
          <w:sz w:val="24"/>
          <w:szCs w:val="24"/>
        </w:rPr>
        <w:t xml:space="preserve"> and specifies the regulations for its oper</w:t>
      </w:r>
      <w:r w:rsidR="00A33726" w:rsidRPr="008A5E0E">
        <w:rPr>
          <w:rFonts w:ascii="Times New Roman" w:hAnsi="Times New Roman" w:cs="Times New Roman"/>
          <w:color w:val="000000" w:themeColor="text1"/>
          <w:sz w:val="24"/>
          <w:szCs w:val="24"/>
        </w:rPr>
        <w:t>a</w:t>
      </w:r>
      <w:r w:rsidRPr="008A5E0E">
        <w:rPr>
          <w:rFonts w:ascii="Times New Roman" w:hAnsi="Times New Roman" w:cs="Times New Roman"/>
          <w:color w:val="000000" w:themeColor="text1"/>
          <w:sz w:val="24"/>
          <w:szCs w:val="24"/>
        </w:rPr>
        <w:t xml:space="preserve">tions. </w:t>
      </w:r>
      <w:r w:rsidR="00A33726" w:rsidRPr="008A5E0E">
        <w:rPr>
          <w:rFonts w:ascii="Times New Roman" w:hAnsi="Times New Roman" w:cs="Times New Roman"/>
          <w:color w:val="000000" w:themeColor="text1"/>
          <w:sz w:val="24"/>
          <w:szCs w:val="24"/>
        </w:rPr>
        <w:t xml:space="preserve">Memorandum of association defines relationship with shareholders, describes the companies details including the address, names of shareholders and the distribution of shares. </w:t>
      </w:r>
    </w:p>
    <w:p w14:paraId="2674E9F0" w14:textId="5E79AE62" w:rsidR="00A56C50" w:rsidRDefault="00A56C50" w:rsidP="00387FF9">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1FDA2F63" wp14:editId="72047743">
            <wp:extent cx="6013174" cy="5011383"/>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2185" cy="5043895"/>
                    </a:xfrm>
                    <a:prstGeom prst="rect">
                      <a:avLst/>
                    </a:prstGeom>
                    <a:noFill/>
                  </pic:spPr>
                </pic:pic>
              </a:graphicData>
            </a:graphic>
          </wp:inline>
        </w:drawing>
      </w:r>
    </w:p>
    <w:p w14:paraId="77873675" w14:textId="229C6117" w:rsidR="00A56C50" w:rsidRPr="008A5E0E" w:rsidRDefault="00A56C50" w:rsidP="00387FF9">
      <w:pPr>
        <w:spacing w:line="360" w:lineRule="auto"/>
        <w:jc w:val="both"/>
        <w:rPr>
          <w:rFonts w:ascii="Times New Roman" w:hAnsi="Times New Roman" w:cs="Times New Roman"/>
          <w:color w:val="000000" w:themeColor="text1"/>
          <w:sz w:val="24"/>
          <w:szCs w:val="24"/>
        </w:rPr>
      </w:pPr>
      <w:r w:rsidRPr="00A56C50">
        <w:rPr>
          <w:rFonts w:ascii="Times New Roman" w:hAnsi="Times New Roman" w:cs="Times New Roman"/>
          <w:noProof/>
          <w:color w:val="000000" w:themeColor="text1"/>
          <w:sz w:val="24"/>
          <w:szCs w:val="24"/>
          <w:lang w:val="en-GB" w:eastAsia="en-GB"/>
        </w:rPr>
        <w:drawing>
          <wp:inline distT="0" distB="0" distL="0" distR="0" wp14:anchorId="56F80544" wp14:editId="020BEB25">
            <wp:extent cx="5685155" cy="7901305"/>
            <wp:effectExtent l="0" t="0" r="0" b="4445"/>
            <wp:docPr id="4" name="Picture 4" descr="D:\FIRM 7 Conveyancing\COMPLETION DOCUMENTS\FIRM 3- M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IRM 7 Conveyancing\COMPLETION DOCUMENTS\FIRM 3- MOA.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5155" cy="7901305"/>
                    </a:xfrm>
                    <a:prstGeom prst="rect">
                      <a:avLst/>
                    </a:prstGeom>
                    <a:noFill/>
                    <a:ln>
                      <a:noFill/>
                    </a:ln>
                  </pic:spPr>
                </pic:pic>
              </a:graphicData>
            </a:graphic>
          </wp:inline>
        </w:drawing>
      </w:r>
    </w:p>
    <w:p w14:paraId="4928A848" w14:textId="3E85E10E" w:rsidR="007254F2" w:rsidRPr="008A5E0E" w:rsidRDefault="00A33726" w:rsidP="00387FF9">
      <w:pPr>
        <w:pStyle w:val="Heading2"/>
        <w:spacing w:line="360" w:lineRule="auto"/>
        <w:jc w:val="both"/>
        <w:rPr>
          <w:rFonts w:ascii="Times New Roman" w:hAnsi="Times New Roman" w:cs="Times New Roman"/>
          <w:color w:val="000000" w:themeColor="text1"/>
        </w:rPr>
      </w:pPr>
      <w:bookmarkStart w:id="5" w:name="_Toc106732963"/>
      <w:r w:rsidRPr="008A5E0E">
        <w:rPr>
          <w:rFonts w:ascii="Times New Roman" w:hAnsi="Times New Roman" w:cs="Times New Roman"/>
          <w:color w:val="000000" w:themeColor="text1"/>
        </w:rPr>
        <w:t xml:space="preserve">(iv) </w:t>
      </w:r>
      <w:r w:rsidR="002E1C6E" w:rsidRPr="008A5E0E">
        <w:rPr>
          <w:rFonts w:ascii="Times New Roman" w:hAnsi="Times New Roman" w:cs="Times New Roman"/>
          <w:color w:val="000000" w:themeColor="text1"/>
        </w:rPr>
        <w:t>The original KRA receipt showing payment of stamp duty.</w:t>
      </w:r>
      <w:bookmarkEnd w:id="5"/>
    </w:p>
    <w:p w14:paraId="5A2EAC91" w14:textId="3A3F99E7" w:rsidR="006771D8" w:rsidRDefault="006771D8" w:rsidP="00387FF9">
      <w:pPr>
        <w:spacing w:line="360" w:lineRule="auto"/>
        <w:jc w:val="both"/>
        <w:rPr>
          <w:rFonts w:ascii="Times New Roman" w:hAnsi="Times New Roman" w:cs="Times New Roman"/>
          <w:iCs/>
          <w:color w:val="000000" w:themeColor="text1"/>
          <w:sz w:val="24"/>
          <w:szCs w:val="24"/>
        </w:rPr>
      </w:pPr>
      <w:r w:rsidRPr="008A5E0E">
        <w:rPr>
          <w:rFonts w:ascii="Times New Roman" w:hAnsi="Times New Roman" w:cs="Times New Roman"/>
          <w:iCs/>
          <w:color w:val="000000" w:themeColor="text1"/>
          <w:sz w:val="24"/>
          <w:szCs w:val="24"/>
        </w:rPr>
        <w:t xml:space="preserve">KRA Acknowledgement Receipt is a document that is generated by the KRA </w:t>
      </w:r>
      <w:proofErr w:type="spellStart"/>
      <w:r w:rsidRPr="008A5E0E">
        <w:rPr>
          <w:rFonts w:ascii="Times New Roman" w:hAnsi="Times New Roman" w:cs="Times New Roman"/>
          <w:iCs/>
          <w:color w:val="000000" w:themeColor="text1"/>
          <w:sz w:val="24"/>
          <w:szCs w:val="24"/>
        </w:rPr>
        <w:t>iTax</w:t>
      </w:r>
      <w:proofErr w:type="spellEnd"/>
      <w:r w:rsidRPr="008A5E0E">
        <w:rPr>
          <w:rFonts w:ascii="Times New Roman" w:hAnsi="Times New Roman" w:cs="Times New Roman"/>
          <w:iCs/>
          <w:color w:val="000000" w:themeColor="text1"/>
          <w:sz w:val="24"/>
          <w:szCs w:val="24"/>
        </w:rPr>
        <w:t xml:space="preserve"> Portal that shows that an application, request, return, registration or amendment has been successfully submitted to </w:t>
      </w:r>
      <w:hyperlink r:id="rId13" w:tgtFrame="_blank" w:history="1">
        <w:r w:rsidRPr="008A5E0E">
          <w:rPr>
            <w:rStyle w:val="Hyperlink"/>
            <w:rFonts w:ascii="Times New Roman" w:hAnsi="Times New Roman" w:cs="Times New Roman"/>
            <w:iCs/>
            <w:color w:val="000000" w:themeColor="text1"/>
            <w:sz w:val="24"/>
            <w:szCs w:val="24"/>
            <w:u w:val="none"/>
          </w:rPr>
          <w:t>Kenya Revenue Authority</w:t>
        </w:r>
      </w:hyperlink>
      <w:r w:rsidRPr="008A5E0E">
        <w:rPr>
          <w:rFonts w:ascii="Times New Roman" w:hAnsi="Times New Roman" w:cs="Times New Roman"/>
          <w:iCs/>
          <w:color w:val="000000" w:themeColor="text1"/>
          <w:sz w:val="24"/>
          <w:szCs w:val="24"/>
        </w:rPr>
        <w:t> (KRA) for processing and approval. The receipt serves as an acknowledgement that KRA has received the application or request that a taxpayer has submitted using KRA Web Portal. Since the Receipt is issued by KRA, it acknowledges or confirms the receipt of submitted application, process or task using KRA Web Portal.</w:t>
      </w:r>
    </w:p>
    <w:p w14:paraId="752F6FDA" w14:textId="3D84F666" w:rsidR="00A56C50" w:rsidRPr="008A5E0E" w:rsidRDefault="004B5904" w:rsidP="00387FF9">
      <w:pPr>
        <w:spacing w:line="360" w:lineRule="auto"/>
        <w:jc w:val="both"/>
        <w:rPr>
          <w:rFonts w:ascii="Times New Roman" w:hAnsi="Times New Roman" w:cs="Times New Roman"/>
          <w:iCs/>
          <w:color w:val="000000" w:themeColor="text1"/>
          <w:sz w:val="24"/>
          <w:szCs w:val="24"/>
        </w:rPr>
      </w:pPr>
      <w:r w:rsidRPr="00A56C50">
        <w:rPr>
          <w:rFonts w:ascii="Times New Roman" w:hAnsi="Times New Roman" w:cs="Times New Roman"/>
          <w:iCs/>
          <w:noProof/>
          <w:color w:val="000000" w:themeColor="text1"/>
          <w:sz w:val="24"/>
          <w:szCs w:val="24"/>
        </w:rPr>
      </w:r>
      <w:r w:rsidR="004B5904" w:rsidRPr="00A56C50">
        <w:rPr>
          <w:rFonts w:ascii="Times New Roman" w:hAnsi="Times New Roman" w:cs="Times New Roman"/>
          <w:iCs/>
          <w:noProof/>
          <w:color w:val="000000" w:themeColor="text1"/>
          <w:sz w:val="24"/>
          <w:szCs w:val="24"/>
        </w:rPr>
        <w:object w:dxaOrig="8926" w:dyaOrig="12631" w14:anchorId="04A97EA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0.1pt;height:467.35pt" o:ole="">
            <v:imagedata r:id="rId14" o:title=""/>
          </v:shape>
          <o:OLEObject Type="Embed" ProgID="Acrobat.Document.DC" ShapeID="_x0000_i1025" DrawAspect="Content" ObjectID="_1721201946" r:id="rId15"/>
        </w:object>
      </w:r>
    </w:p>
    <w:p w14:paraId="37CCB2BD" w14:textId="226219C7" w:rsidR="007254F2" w:rsidRPr="008A5E0E" w:rsidRDefault="007254F2" w:rsidP="00387FF9">
      <w:pPr>
        <w:pStyle w:val="Heading2"/>
        <w:spacing w:line="360" w:lineRule="auto"/>
        <w:jc w:val="both"/>
        <w:rPr>
          <w:rFonts w:ascii="Times New Roman" w:hAnsi="Times New Roman" w:cs="Times New Roman"/>
          <w:color w:val="000000" w:themeColor="text1"/>
        </w:rPr>
      </w:pPr>
      <w:bookmarkStart w:id="6" w:name="_Toc106732964"/>
      <w:r w:rsidRPr="008A5E0E">
        <w:rPr>
          <w:rFonts w:ascii="Times New Roman" w:hAnsi="Times New Roman" w:cs="Times New Roman"/>
          <w:color w:val="000000" w:themeColor="text1"/>
        </w:rPr>
        <w:t>(v)</w:t>
      </w:r>
      <w:r w:rsidRPr="008A5E0E">
        <w:rPr>
          <w:rFonts w:ascii="Times New Roman" w:hAnsi="Times New Roman" w:cs="Times New Roman"/>
          <w:color w:val="000000" w:themeColor="text1"/>
        </w:rPr>
        <w:tab/>
      </w:r>
      <w:r w:rsidR="002E1C6E" w:rsidRPr="008A5E0E">
        <w:rPr>
          <w:rFonts w:ascii="Times New Roman" w:hAnsi="Times New Roman" w:cs="Times New Roman"/>
          <w:color w:val="000000" w:themeColor="text1"/>
        </w:rPr>
        <w:t>Certified copy of National City County Occupation Certificate.</w:t>
      </w:r>
      <w:bookmarkEnd w:id="6"/>
      <w:r w:rsidR="002E1C6E" w:rsidRPr="008A5E0E">
        <w:rPr>
          <w:rFonts w:ascii="Times New Roman" w:hAnsi="Times New Roman" w:cs="Times New Roman"/>
          <w:color w:val="000000" w:themeColor="text1"/>
        </w:rPr>
        <w:t xml:space="preserve"> </w:t>
      </w:r>
    </w:p>
    <w:p w14:paraId="042FBD7E" w14:textId="4A9CDB82" w:rsidR="006771D8" w:rsidRPr="008A5E0E" w:rsidRDefault="00FE4259" w:rsidP="00387FF9">
      <w:pPr>
        <w:spacing w:line="360" w:lineRule="auto"/>
        <w:jc w:val="both"/>
        <w:rPr>
          <w:rFonts w:ascii="Times New Roman" w:hAnsi="Times New Roman" w:cs="Times New Roman"/>
          <w:iCs/>
          <w:color w:val="000000" w:themeColor="text1"/>
          <w:sz w:val="24"/>
          <w:szCs w:val="24"/>
        </w:rPr>
      </w:pPr>
      <w:r w:rsidRPr="008A5E0E">
        <w:rPr>
          <w:rFonts w:ascii="Times New Roman" w:hAnsi="Times New Roman" w:cs="Times New Roman"/>
          <w:iCs/>
          <w:color w:val="000000" w:themeColor="text1"/>
          <w:sz w:val="24"/>
          <w:szCs w:val="24"/>
        </w:rPr>
        <w:t xml:space="preserve">The Certificate of Occupancy in Kenya is a legal document usually issued by </w:t>
      </w:r>
      <w:r w:rsidR="00333F76">
        <w:rPr>
          <w:rFonts w:ascii="Times New Roman" w:hAnsi="Times New Roman" w:cs="Times New Roman"/>
          <w:iCs/>
          <w:color w:val="000000" w:themeColor="text1"/>
          <w:sz w:val="24"/>
          <w:szCs w:val="24"/>
        </w:rPr>
        <w:t>the</w:t>
      </w:r>
      <w:r w:rsidRPr="008A5E0E">
        <w:rPr>
          <w:rFonts w:ascii="Times New Roman" w:hAnsi="Times New Roman" w:cs="Times New Roman"/>
          <w:iCs/>
          <w:color w:val="000000" w:themeColor="text1"/>
          <w:sz w:val="24"/>
          <w:szCs w:val="24"/>
        </w:rPr>
        <w:t xml:space="preserve"> local government agency or the housing/building department declaring a building’s compliance with relevant building codes and other laws, and indicating it to be in a condition suitable for human habitation. You may find a certificate of occupancy necessary when you need to s</w:t>
      </w:r>
      <w:r w:rsidR="007F2614">
        <w:rPr>
          <w:rFonts w:ascii="Times New Roman" w:hAnsi="Times New Roman" w:cs="Times New Roman"/>
          <w:iCs/>
          <w:color w:val="000000" w:themeColor="text1"/>
          <w:sz w:val="24"/>
          <w:szCs w:val="24"/>
        </w:rPr>
        <w:t>ell</w:t>
      </w:r>
      <w:r w:rsidRPr="008A5E0E">
        <w:rPr>
          <w:rFonts w:ascii="Times New Roman" w:hAnsi="Times New Roman" w:cs="Times New Roman"/>
          <w:iCs/>
          <w:color w:val="000000" w:themeColor="text1"/>
          <w:sz w:val="24"/>
          <w:szCs w:val="24"/>
        </w:rPr>
        <w:t xml:space="preserve"> a house </w:t>
      </w:r>
      <w:r w:rsidR="007F2614">
        <w:rPr>
          <w:rFonts w:ascii="Times New Roman" w:hAnsi="Times New Roman" w:cs="Times New Roman"/>
          <w:iCs/>
          <w:color w:val="000000" w:themeColor="text1"/>
          <w:sz w:val="24"/>
          <w:szCs w:val="24"/>
        </w:rPr>
        <w:t>or</w:t>
      </w:r>
      <w:r w:rsidRPr="008A5E0E">
        <w:rPr>
          <w:rFonts w:ascii="Times New Roman" w:hAnsi="Times New Roman" w:cs="Times New Roman"/>
          <w:iCs/>
          <w:color w:val="000000" w:themeColor="text1"/>
          <w:sz w:val="24"/>
          <w:szCs w:val="24"/>
        </w:rPr>
        <w:t xml:space="preserve"> when you need to occupy </w:t>
      </w:r>
      <w:r w:rsidR="007F2614">
        <w:rPr>
          <w:rFonts w:ascii="Times New Roman" w:hAnsi="Times New Roman" w:cs="Times New Roman"/>
          <w:iCs/>
          <w:color w:val="000000" w:themeColor="text1"/>
          <w:sz w:val="24"/>
          <w:szCs w:val="24"/>
        </w:rPr>
        <w:t xml:space="preserve">it </w:t>
      </w:r>
      <w:r w:rsidRPr="008A5E0E">
        <w:rPr>
          <w:rFonts w:ascii="Times New Roman" w:hAnsi="Times New Roman" w:cs="Times New Roman"/>
          <w:iCs/>
          <w:color w:val="000000" w:themeColor="text1"/>
          <w:sz w:val="24"/>
          <w:szCs w:val="24"/>
        </w:rPr>
        <w:t xml:space="preserve">for everyday living </w:t>
      </w:r>
      <w:r w:rsidR="007F2614">
        <w:rPr>
          <w:rFonts w:ascii="Times New Roman" w:hAnsi="Times New Roman" w:cs="Times New Roman"/>
          <w:iCs/>
          <w:color w:val="000000" w:themeColor="text1"/>
          <w:sz w:val="24"/>
          <w:szCs w:val="24"/>
        </w:rPr>
        <w:t>and</w:t>
      </w:r>
      <w:r w:rsidRPr="008A5E0E">
        <w:rPr>
          <w:rFonts w:ascii="Times New Roman" w:hAnsi="Times New Roman" w:cs="Times New Roman"/>
          <w:iCs/>
          <w:color w:val="000000" w:themeColor="text1"/>
          <w:sz w:val="24"/>
          <w:szCs w:val="24"/>
        </w:rPr>
        <w:t> </w:t>
      </w:r>
      <w:hyperlink r:id="rId16" w:history="1">
        <w:r w:rsidRPr="008A5E0E">
          <w:rPr>
            <w:rStyle w:val="Hyperlink"/>
            <w:rFonts w:ascii="Times New Roman" w:hAnsi="Times New Roman" w:cs="Times New Roman"/>
            <w:iCs/>
            <w:color w:val="000000" w:themeColor="text1"/>
            <w:sz w:val="24"/>
            <w:szCs w:val="24"/>
            <w:u w:val="none"/>
          </w:rPr>
          <w:t xml:space="preserve">when </w:t>
        </w:r>
        <w:r w:rsidR="007F2614">
          <w:rPr>
            <w:rStyle w:val="Hyperlink"/>
            <w:rFonts w:ascii="Times New Roman" w:hAnsi="Times New Roman" w:cs="Times New Roman"/>
            <w:iCs/>
            <w:color w:val="000000" w:themeColor="text1"/>
            <w:sz w:val="24"/>
            <w:szCs w:val="24"/>
            <w:u w:val="none"/>
          </w:rPr>
          <w:t>you</w:t>
        </w:r>
        <w:r w:rsidRPr="008A5E0E">
          <w:rPr>
            <w:rStyle w:val="Hyperlink"/>
            <w:rFonts w:ascii="Times New Roman" w:hAnsi="Times New Roman" w:cs="Times New Roman"/>
            <w:iCs/>
            <w:color w:val="000000" w:themeColor="text1"/>
            <w:sz w:val="24"/>
            <w:szCs w:val="24"/>
            <w:u w:val="none"/>
          </w:rPr>
          <w:t xml:space="preserve"> have done your own construction.</w:t>
        </w:r>
      </w:hyperlink>
    </w:p>
    <w:p w14:paraId="632EA044" w14:textId="10A53402" w:rsidR="000D101A" w:rsidRDefault="00CB426B" w:rsidP="00387FF9">
      <w:pPr>
        <w:spacing w:line="360" w:lineRule="auto"/>
        <w:jc w:val="both"/>
        <w:rPr>
          <w:rFonts w:ascii="Times New Roman" w:hAnsi="Times New Roman" w:cs="Times New Roman"/>
          <w:iCs/>
          <w:color w:val="000000" w:themeColor="text1"/>
          <w:sz w:val="24"/>
          <w:szCs w:val="24"/>
        </w:rPr>
      </w:pPr>
      <w:r w:rsidRPr="008A5E0E">
        <w:rPr>
          <w:rFonts w:ascii="Times New Roman" w:hAnsi="Times New Roman" w:cs="Times New Roman"/>
          <w:iCs/>
          <w:color w:val="000000" w:themeColor="text1"/>
          <w:sz w:val="24"/>
          <w:szCs w:val="24"/>
        </w:rPr>
        <w:t xml:space="preserve">The purpose of obtaining a certificate of occupancy is to prove that, according to the law, the house or building is in </w:t>
      </w:r>
      <w:proofErr w:type="spellStart"/>
      <w:r w:rsidRPr="008A5E0E">
        <w:rPr>
          <w:rFonts w:ascii="Times New Roman" w:hAnsi="Times New Roman" w:cs="Times New Roman"/>
          <w:iCs/>
          <w:color w:val="000000" w:themeColor="text1"/>
          <w:sz w:val="24"/>
          <w:szCs w:val="24"/>
        </w:rPr>
        <w:t>liveable</w:t>
      </w:r>
      <w:proofErr w:type="spellEnd"/>
      <w:r w:rsidRPr="008A5E0E">
        <w:rPr>
          <w:rFonts w:ascii="Times New Roman" w:hAnsi="Times New Roman" w:cs="Times New Roman"/>
          <w:iCs/>
          <w:color w:val="000000" w:themeColor="text1"/>
          <w:sz w:val="24"/>
          <w:szCs w:val="24"/>
        </w:rPr>
        <w:t xml:space="preserve"> condition. Generally, such a certificate is necessary to be able to occupy the structure for everyday use, as well as to be able to sign a contract to sell the space and close on a mortgage for the space.</w:t>
      </w:r>
    </w:p>
    <w:p w14:paraId="2CC8EED8" w14:textId="60E87D46" w:rsidR="00A56C50" w:rsidRPr="008A5E0E" w:rsidRDefault="00A56C50" w:rsidP="00387FF9">
      <w:pPr>
        <w:spacing w:line="360" w:lineRule="auto"/>
        <w:jc w:val="both"/>
        <w:rPr>
          <w:rFonts w:ascii="Times New Roman" w:hAnsi="Times New Roman" w:cs="Times New Roman"/>
          <w:iCs/>
          <w:color w:val="000000" w:themeColor="text1"/>
          <w:sz w:val="24"/>
          <w:szCs w:val="24"/>
        </w:rPr>
      </w:pPr>
      <w:r w:rsidRPr="00A56C50">
        <w:rPr>
          <w:rFonts w:ascii="Times New Roman" w:hAnsi="Times New Roman" w:cs="Times New Roman"/>
          <w:iCs/>
          <w:noProof/>
          <w:color w:val="000000" w:themeColor="text1"/>
          <w:sz w:val="24"/>
          <w:szCs w:val="24"/>
          <w:lang w:val="en-GB" w:eastAsia="en-GB"/>
        </w:rPr>
        <w:drawing>
          <wp:inline distT="0" distB="0" distL="0" distR="0" wp14:anchorId="405A597B" wp14:editId="4EBA9668">
            <wp:extent cx="5158105" cy="4969566"/>
            <wp:effectExtent l="0" t="0" r="4445" b="2540"/>
            <wp:docPr id="8" name="Picture 8" descr="D:\FIRM 7 Conveyancing\COMPLETION DOCUMENTS\FIRM 3- Certified copy of National City County Occupation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IRM 7 Conveyancing\COMPLETION DOCUMENTS\FIRM 3- Certified copy of National City County Occupation Certificat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7120" cy="5026424"/>
                    </a:xfrm>
                    <a:prstGeom prst="rect">
                      <a:avLst/>
                    </a:prstGeom>
                    <a:noFill/>
                    <a:ln>
                      <a:noFill/>
                    </a:ln>
                  </pic:spPr>
                </pic:pic>
              </a:graphicData>
            </a:graphic>
          </wp:inline>
        </w:drawing>
      </w:r>
    </w:p>
    <w:p w14:paraId="42F1DBAB" w14:textId="6DA37C39" w:rsidR="007254F2" w:rsidRPr="008A5E0E" w:rsidRDefault="007254F2" w:rsidP="00387FF9">
      <w:pPr>
        <w:pStyle w:val="Heading2"/>
        <w:spacing w:line="360" w:lineRule="auto"/>
        <w:jc w:val="both"/>
        <w:rPr>
          <w:rFonts w:ascii="Times New Roman" w:hAnsi="Times New Roman" w:cs="Times New Roman"/>
          <w:color w:val="000000" w:themeColor="text1"/>
        </w:rPr>
      </w:pPr>
      <w:bookmarkStart w:id="7" w:name="_Toc106732965"/>
      <w:r w:rsidRPr="008A5E0E">
        <w:rPr>
          <w:rFonts w:ascii="Times New Roman" w:hAnsi="Times New Roman" w:cs="Times New Roman"/>
          <w:color w:val="000000" w:themeColor="text1"/>
        </w:rPr>
        <w:t>(vi)</w:t>
      </w:r>
      <w:r w:rsidRPr="008A5E0E">
        <w:rPr>
          <w:rFonts w:ascii="Times New Roman" w:hAnsi="Times New Roman" w:cs="Times New Roman"/>
          <w:color w:val="000000" w:themeColor="text1"/>
        </w:rPr>
        <w:tab/>
      </w:r>
      <w:r w:rsidR="002E1C6E" w:rsidRPr="008A5E0E">
        <w:rPr>
          <w:rFonts w:ascii="Times New Roman" w:hAnsi="Times New Roman" w:cs="Times New Roman"/>
          <w:color w:val="000000" w:themeColor="text1"/>
        </w:rPr>
        <w:t>Share certificate in respect of the purchaser`s share in the management company.</w:t>
      </w:r>
      <w:bookmarkEnd w:id="7"/>
    </w:p>
    <w:p w14:paraId="3223DAF7" w14:textId="2A86DD74" w:rsidR="00683FCD" w:rsidRDefault="00EF6EDA" w:rsidP="00387FF9">
      <w:pPr>
        <w:spacing w:line="360" w:lineRule="auto"/>
        <w:jc w:val="both"/>
        <w:rPr>
          <w:rFonts w:ascii="Times New Roman" w:hAnsi="Times New Roman" w:cs="Times New Roman"/>
          <w:iCs/>
          <w:color w:val="000000" w:themeColor="text1"/>
          <w:sz w:val="24"/>
          <w:szCs w:val="24"/>
        </w:rPr>
      </w:pPr>
      <w:r w:rsidRPr="008A5E0E">
        <w:rPr>
          <w:rFonts w:ascii="Times New Roman" w:hAnsi="Times New Roman" w:cs="Times New Roman"/>
          <w:iCs/>
          <w:color w:val="000000" w:themeColor="text1"/>
          <w:sz w:val="24"/>
          <w:szCs w:val="24"/>
        </w:rPr>
        <w:t>In a layman language, a share certificate is a</w:t>
      </w:r>
      <w:r w:rsidRPr="008A5E0E">
        <w:rPr>
          <w:rFonts w:ascii="Times New Roman" w:hAnsi="Times New Roman" w:cs="Times New Roman"/>
          <w:bCs/>
          <w:iCs/>
          <w:color w:val="000000" w:themeColor="text1"/>
          <w:sz w:val="24"/>
          <w:szCs w:val="24"/>
        </w:rPr>
        <w:t> document issued by the director of the company with the common seal to its member for subscribing the company’s shares</w:t>
      </w:r>
      <w:r w:rsidRPr="008A5E0E">
        <w:rPr>
          <w:rFonts w:ascii="Times New Roman" w:hAnsi="Times New Roman" w:cs="Times New Roman"/>
          <w:iCs/>
          <w:color w:val="000000" w:themeColor="text1"/>
          <w:sz w:val="24"/>
          <w:szCs w:val="24"/>
        </w:rPr>
        <w:t>. It explains the ownership of a number of shares a member purchased from the company.</w:t>
      </w:r>
    </w:p>
    <w:p w14:paraId="02E4D977" w14:textId="66A8EA71" w:rsidR="00FE3D19" w:rsidRDefault="00EF6EDA" w:rsidP="00387FF9">
      <w:pPr>
        <w:spacing w:line="360" w:lineRule="auto"/>
        <w:jc w:val="both"/>
        <w:rPr>
          <w:rFonts w:ascii="Times New Roman" w:hAnsi="Times New Roman" w:cs="Times New Roman"/>
          <w:iCs/>
          <w:color w:val="000000" w:themeColor="text1"/>
          <w:sz w:val="24"/>
          <w:szCs w:val="24"/>
        </w:rPr>
      </w:pPr>
      <w:r w:rsidRPr="008A5E0E">
        <w:rPr>
          <w:rFonts w:ascii="Times New Roman" w:hAnsi="Times New Roman" w:cs="Times New Roman"/>
          <w:iCs/>
          <w:color w:val="000000" w:themeColor="text1"/>
          <w:sz w:val="24"/>
          <w:szCs w:val="24"/>
        </w:rPr>
        <w:t>As per </w:t>
      </w:r>
      <w:r w:rsidRPr="008A5E0E">
        <w:rPr>
          <w:rFonts w:ascii="Times New Roman" w:hAnsi="Times New Roman" w:cs="Times New Roman"/>
          <w:b/>
          <w:bCs/>
          <w:iCs/>
          <w:color w:val="000000" w:themeColor="text1"/>
          <w:sz w:val="24"/>
          <w:szCs w:val="24"/>
        </w:rPr>
        <w:t>section 46 of the Companies Act, 2013</w:t>
      </w:r>
      <w:r w:rsidRPr="008A5E0E">
        <w:rPr>
          <w:rFonts w:ascii="Times New Roman" w:hAnsi="Times New Roman" w:cs="Times New Roman"/>
          <w:iCs/>
          <w:color w:val="000000" w:themeColor="text1"/>
          <w:sz w:val="24"/>
          <w:szCs w:val="24"/>
        </w:rPr>
        <w:t> “a share certificate is a certificate issued under the common seal, if any, of the company or signed by two directors or by a director and the Company Secretary, wherever the company has appointed a Company Secretary, specifying the shares held by any person, shall be prima facie evidence of the title of the person to such shares”.</w:t>
      </w:r>
    </w:p>
    <w:p w14:paraId="7936E333" w14:textId="54D3214C" w:rsidR="00B14B4F" w:rsidRDefault="00B14B4F" w:rsidP="00387FF9">
      <w:pPr>
        <w:spacing w:line="360" w:lineRule="auto"/>
        <w:jc w:val="both"/>
        <w:rPr>
          <w:rFonts w:ascii="Times New Roman" w:hAnsi="Times New Roman" w:cs="Times New Roman"/>
          <w:iCs/>
          <w:color w:val="000000" w:themeColor="text1"/>
          <w:sz w:val="24"/>
          <w:szCs w:val="24"/>
        </w:rPr>
      </w:pPr>
      <w:r>
        <w:rPr>
          <w:rFonts w:ascii="Times New Roman" w:hAnsi="Times New Roman" w:cs="Times New Roman"/>
          <w:iCs/>
          <w:noProof/>
          <w:color w:val="000000" w:themeColor="text1"/>
          <w:sz w:val="24"/>
          <w:szCs w:val="24"/>
          <w:lang w:val="en-GB" w:eastAsia="en-GB"/>
        </w:rPr>
        <w:drawing>
          <wp:inline distT="0" distB="0" distL="0" distR="0" wp14:anchorId="6D2DA499" wp14:editId="79267E95">
            <wp:extent cx="5706110" cy="45542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6110" cy="4554220"/>
                    </a:xfrm>
                    <a:prstGeom prst="rect">
                      <a:avLst/>
                    </a:prstGeom>
                    <a:noFill/>
                  </pic:spPr>
                </pic:pic>
              </a:graphicData>
            </a:graphic>
          </wp:inline>
        </w:drawing>
      </w:r>
    </w:p>
    <w:p w14:paraId="7F966CA7" w14:textId="6CF891DA" w:rsidR="00683FCD" w:rsidRPr="00BF6F54" w:rsidRDefault="00683FCD" w:rsidP="00BF6F54">
      <w:pPr>
        <w:pStyle w:val="Heading2"/>
        <w:spacing w:line="360" w:lineRule="auto"/>
        <w:rPr>
          <w:rFonts w:ascii="Times New Roman" w:hAnsi="Times New Roman" w:cs="Times New Roman"/>
          <w:color w:val="000000" w:themeColor="text1"/>
        </w:rPr>
      </w:pPr>
      <w:bookmarkStart w:id="8" w:name="_Toc106732966"/>
      <w:r w:rsidRPr="00BF6F54">
        <w:rPr>
          <w:rFonts w:ascii="Times New Roman" w:hAnsi="Times New Roman" w:cs="Times New Roman"/>
          <w:color w:val="000000" w:themeColor="text1"/>
        </w:rPr>
        <w:t>(vii) Original receipt acknowledging payment</w:t>
      </w:r>
      <w:bookmarkEnd w:id="8"/>
    </w:p>
    <w:p w14:paraId="17004AB0" w14:textId="377A3769" w:rsidR="00683FCD" w:rsidRDefault="00683FCD" w:rsidP="00BF6F54">
      <w:pPr>
        <w:spacing w:line="360" w:lineRule="auto"/>
        <w:rPr>
          <w:rFonts w:ascii="Times New Roman" w:hAnsi="Times New Roman" w:cs="Times New Roman"/>
          <w:sz w:val="24"/>
          <w:szCs w:val="24"/>
        </w:rPr>
      </w:pPr>
      <w:r w:rsidRPr="00683FCD">
        <w:rPr>
          <w:rFonts w:ascii="Times New Roman" w:hAnsi="Times New Roman" w:cs="Times New Roman"/>
          <w:sz w:val="24"/>
          <w:szCs w:val="24"/>
        </w:rPr>
        <w:t xml:space="preserve">This </w:t>
      </w:r>
      <w:r w:rsidR="006E3C29">
        <w:rPr>
          <w:rFonts w:ascii="Times New Roman" w:hAnsi="Times New Roman" w:cs="Times New Roman"/>
          <w:sz w:val="24"/>
          <w:szCs w:val="24"/>
        </w:rPr>
        <w:t>document is to show record of payment of the lease premium instalment.</w:t>
      </w:r>
    </w:p>
    <w:p w14:paraId="66AC79D4" w14:textId="192E79D3" w:rsidR="00B14B4F" w:rsidRPr="00683FCD" w:rsidRDefault="00B14B4F" w:rsidP="00BF6F54">
      <w:pPr>
        <w:spacing w:line="360" w:lineRule="auto"/>
        <w:rPr>
          <w:rFonts w:ascii="Times New Roman" w:hAnsi="Times New Roman" w:cs="Times New Roman"/>
          <w:sz w:val="24"/>
          <w:szCs w:val="24"/>
        </w:rPr>
      </w:pPr>
      <w:r w:rsidRPr="00B14B4F">
        <w:rPr>
          <w:rFonts w:ascii="Times New Roman" w:hAnsi="Times New Roman" w:cs="Times New Roman"/>
          <w:noProof/>
          <w:sz w:val="24"/>
          <w:szCs w:val="24"/>
          <w:lang w:val="en-GB" w:eastAsia="en-GB"/>
        </w:rPr>
        <w:drawing>
          <wp:inline distT="0" distB="0" distL="0" distR="0" wp14:anchorId="139B35CC" wp14:editId="093D8608">
            <wp:extent cx="5943600" cy="10566400"/>
            <wp:effectExtent l="0" t="0" r="0" b="6350"/>
            <wp:docPr id="11" name="Picture 11" descr="D:\FIRM 7 Conveyancing\COMPLETION DOCUMENTS\FIRM 3- Original Receipt Acknowledging 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FIRM 7 Conveyancing\COMPLETION DOCUMENTS\FIRM 3- Original Receipt Acknowledging Paymen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566400"/>
                    </a:xfrm>
                    <a:prstGeom prst="rect">
                      <a:avLst/>
                    </a:prstGeom>
                    <a:noFill/>
                    <a:ln>
                      <a:noFill/>
                    </a:ln>
                  </pic:spPr>
                </pic:pic>
              </a:graphicData>
            </a:graphic>
          </wp:inline>
        </w:drawing>
      </w:r>
    </w:p>
    <w:p w14:paraId="4F411DC5" w14:textId="77777777" w:rsidR="00683FCD" w:rsidRPr="008A5E0E" w:rsidRDefault="00683FCD" w:rsidP="00387FF9">
      <w:pPr>
        <w:spacing w:line="360" w:lineRule="auto"/>
        <w:jc w:val="both"/>
        <w:rPr>
          <w:rFonts w:ascii="Times New Roman" w:hAnsi="Times New Roman" w:cs="Times New Roman"/>
          <w:iCs/>
          <w:color w:val="000000" w:themeColor="text1"/>
          <w:sz w:val="24"/>
          <w:szCs w:val="24"/>
        </w:rPr>
      </w:pPr>
    </w:p>
    <w:p w14:paraId="77493EAF" w14:textId="59C13345" w:rsidR="00FA2B67" w:rsidRPr="00897800" w:rsidRDefault="00D323DD" w:rsidP="00387FF9">
      <w:pPr>
        <w:pStyle w:val="Heading1"/>
        <w:spacing w:line="360" w:lineRule="auto"/>
        <w:jc w:val="both"/>
        <w:rPr>
          <w:rFonts w:ascii="Times New Roman" w:hAnsi="Times New Roman" w:cs="Times New Roman"/>
          <w:b/>
          <w:color w:val="000000" w:themeColor="text1"/>
          <w:sz w:val="36"/>
        </w:rPr>
      </w:pPr>
      <w:bookmarkStart w:id="9" w:name="_Toc106732967"/>
      <w:r w:rsidRPr="00897800">
        <w:rPr>
          <w:rFonts w:ascii="Times New Roman" w:hAnsi="Times New Roman" w:cs="Times New Roman"/>
          <w:b/>
          <w:color w:val="000000" w:themeColor="text1"/>
          <w:sz w:val="36"/>
        </w:rPr>
        <w:t>FIRM 5</w:t>
      </w:r>
      <w:bookmarkEnd w:id="9"/>
      <w:r w:rsidR="00897800" w:rsidRPr="00897800">
        <w:rPr>
          <w:rFonts w:ascii="Times New Roman" w:hAnsi="Times New Roman" w:cs="Times New Roman"/>
          <w:b/>
          <w:color w:val="000000" w:themeColor="text1"/>
          <w:sz w:val="36"/>
        </w:rPr>
        <w:t xml:space="preserve"> </w:t>
      </w:r>
    </w:p>
    <w:p w14:paraId="295ADA44" w14:textId="17F389FF" w:rsidR="00384F4F" w:rsidRPr="008A5E0E" w:rsidRDefault="00897800" w:rsidP="00387FF9">
      <w:pPr>
        <w:spacing w:line="360" w:lineRule="auto"/>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Sale agreement for a purchaser who is charging the property which is subject of the sale to finance payment of the balance of purchase price</w:t>
      </w:r>
      <w:r w:rsidR="00117298" w:rsidRPr="008A5E0E">
        <w:rPr>
          <w:rFonts w:ascii="Times New Roman" w:hAnsi="Times New Roman" w:cs="Times New Roman"/>
          <w:bCs/>
          <w:color w:val="000000" w:themeColor="text1"/>
          <w:sz w:val="24"/>
          <w:szCs w:val="24"/>
        </w:rPr>
        <w:t xml:space="preserve">. The completion documents therefore are; </w:t>
      </w:r>
      <w:r w:rsidR="00FA2B67" w:rsidRPr="008A5E0E">
        <w:rPr>
          <w:rFonts w:ascii="Times New Roman" w:hAnsi="Times New Roman" w:cs="Times New Roman"/>
          <w:color w:val="000000" w:themeColor="text1"/>
          <w:sz w:val="24"/>
          <w:szCs w:val="24"/>
        </w:rPr>
        <w:t xml:space="preserve"> </w:t>
      </w:r>
    </w:p>
    <w:p w14:paraId="7B715046" w14:textId="6C24D9D6" w:rsidR="00FA2B67" w:rsidRPr="008A5E0E" w:rsidRDefault="000B4DD2" w:rsidP="00897800">
      <w:pPr>
        <w:pStyle w:val="Heading2"/>
        <w:numPr>
          <w:ilvl w:val="0"/>
          <w:numId w:val="8"/>
        </w:numPr>
        <w:spacing w:line="360" w:lineRule="auto"/>
        <w:jc w:val="both"/>
        <w:rPr>
          <w:rFonts w:ascii="Times New Roman" w:hAnsi="Times New Roman" w:cs="Times New Roman"/>
          <w:color w:val="000000" w:themeColor="text1"/>
        </w:rPr>
      </w:pPr>
      <w:r w:rsidRPr="008A5E0E">
        <w:rPr>
          <w:rFonts w:ascii="Times New Roman" w:hAnsi="Times New Roman" w:cs="Times New Roman"/>
          <w:color w:val="000000" w:themeColor="text1"/>
        </w:rPr>
        <w:t xml:space="preserve"> </w:t>
      </w:r>
      <w:bookmarkStart w:id="10" w:name="_Toc106732968"/>
      <w:r w:rsidR="00D97D10" w:rsidRPr="008A5E0E">
        <w:rPr>
          <w:rFonts w:ascii="Times New Roman" w:hAnsi="Times New Roman" w:cs="Times New Roman"/>
          <w:color w:val="000000" w:themeColor="text1"/>
        </w:rPr>
        <w:t>O</w:t>
      </w:r>
      <w:r w:rsidR="00FA2B67" w:rsidRPr="008A5E0E">
        <w:rPr>
          <w:rFonts w:ascii="Times New Roman" w:hAnsi="Times New Roman" w:cs="Times New Roman"/>
          <w:color w:val="000000" w:themeColor="text1"/>
        </w:rPr>
        <w:t>riginal title docu</w:t>
      </w:r>
      <w:r w:rsidRPr="008A5E0E">
        <w:rPr>
          <w:rFonts w:ascii="Times New Roman" w:hAnsi="Times New Roman" w:cs="Times New Roman"/>
          <w:color w:val="000000" w:themeColor="text1"/>
        </w:rPr>
        <w:t>ments relating to the Property.</w:t>
      </w:r>
      <w:bookmarkEnd w:id="10"/>
    </w:p>
    <w:p w14:paraId="5582F318" w14:textId="24D73EFE" w:rsidR="00FE3D19" w:rsidRDefault="00B25FF4" w:rsidP="00387FF9">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It proves the actual owner of the property either land or housing unit.</w:t>
      </w:r>
    </w:p>
    <w:p w14:paraId="70986A44" w14:textId="492E533D" w:rsidR="00B14B4F" w:rsidRPr="008A5E0E" w:rsidRDefault="00B14B4F" w:rsidP="00387FF9">
      <w:pPr>
        <w:spacing w:line="360" w:lineRule="auto"/>
        <w:jc w:val="both"/>
        <w:rPr>
          <w:rFonts w:ascii="Times New Roman" w:hAnsi="Times New Roman" w:cs="Times New Roman"/>
          <w:color w:val="000000" w:themeColor="text1"/>
          <w:sz w:val="24"/>
          <w:szCs w:val="24"/>
        </w:rPr>
      </w:pPr>
      <w:r w:rsidRPr="00B14B4F">
        <w:rPr>
          <w:rFonts w:ascii="Times New Roman" w:hAnsi="Times New Roman" w:cs="Times New Roman"/>
          <w:noProof/>
          <w:color w:val="000000" w:themeColor="text1"/>
          <w:sz w:val="24"/>
          <w:szCs w:val="24"/>
          <w:lang w:val="en-GB" w:eastAsia="en-GB"/>
        </w:rPr>
        <w:drawing>
          <wp:inline distT="0" distB="0" distL="0" distR="0" wp14:anchorId="345F2444" wp14:editId="7E3F8CE4">
            <wp:extent cx="5794513" cy="5714365"/>
            <wp:effectExtent l="0" t="0" r="0" b="635"/>
            <wp:docPr id="12" name="Picture 12" descr="D:\FIRM 7 Conveyancing\COMPLETION DOCUMENTS\FIRM 5- Original Title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FIRM 7 Conveyancing\COMPLETION DOCUMENTS\FIRM 5- Original Title Docume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2706" cy="5742168"/>
                    </a:xfrm>
                    <a:prstGeom prst="rect">
                      <a:avLst/>
                    </a:prstGeom>
                    <a:noFill/>
                    <a:ln>
                      <a:noFill/>
                    </a:ln>
                  </pic:spPr>
                </pic:pic>
              </a:graphicData>
            </a:graphic>
          </wp:inline>
        </w:drawing>
      </w:r>
    </w:p>
    <w:p w14:paraId="016B608C" w14:textId="5FC1B41B" w:rsidR="000B4DD2" w:rsidRPr="008A5E0E" w:rsidRDefault="000B4DD2" w:rsidP="00897800">
      <w:pPr>
        <w:pStyle w:val="Heading2"/>
        <w:numPr>
          <w:ilvl w:val="0"/>
          <w:numId w:val="8"/>
        </w:numPr>
        <w:spacing w:line="360" w:lineRule="auto"/>
        <w:jc w:val="both"/>
        <w:rPr>
          <w:rFonts w:ascii="Times New Roman" w:hAnsi="Times New Roman" w:cs="Times New Roman"/>
          <w:color w:val="000000" w:themeColor="text1"/>
        </w:rPr>
      </w:pPr>
      <w:bookmarkStart w:id="11" w:name="_Toc106732969"/>
      <w:r w:rsidRPr="008A5E0E">
        <w:rPr>
          <w:rFonts w:ascii="Times New Roman" w:hAnsi="Times New Roman" w:cs="Times New Roman"/>
          <w:color w:val="000000" w:themeColor="text1"/>
        </w:rPr>
        <w:t>Duly executed Transfer (in triplicate) in respect to properties in favour of the Purchaser.</w:t>
      </w:r>
      <w:bookmarkEnd w:id="11"/>
    </w:p>
    <w:p w14:paraId="004508DB" w14:textId="47B2063D" w:rsidR="00FE3D19" w:rsidRDefault="00897800" w:rsidP="00387FF9">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is to prove change</w:t>
      </w:r>
      <w:r w:rsidR="00B25FF4" w:rsidRPr="008A5E0E">
        <w:rPr>
          <w:rFonts w:ascii="Times New Roman" w:hAnsi="Times New Roman" w:cs="Times New Roman"/>
          <w:color w:val="000000" w:themeColor="text1"/>
          <w:sz w:val="24"/>
          <w:szCs w:val="24"/>
        </w:rPr>
        <w:t xml:space="preserve"> of ownership of property from the seller to the buyer. </w:t>
      </w:r>
    </w:p>
    <w:p w14:paraId="13A63285" w14:textId="3263E014" w:rsidR="00B14B4F" w:rsidRDefault="00B14B4F" w:rsidP="00387FF9">
      <w:pPr>
        <w:spacing w:line="360" w:lineRule="auto"/>
        <w:jc w:val="both"/>
        <w:rPr>
          <w:rFonts w:ascii="Times New Roman" w:hAnsi="Times New Roman" w:cs="Times New Roman"/>
          <w:color w:val="000000" w:themeColor="text1"/>
          <w:sz w:val="24"/>
          <w:szCs w:val="24"/>
        </w:rPr>
      </w:pPr>
      <w:r w:rsidRPr="00B14B4F">
        <w:rPr>
          <w:rFonts w:ascii="Times New Roman" w:hAnsi="Times New Roman" w:cs="Times New Roman"/>
          <w:noProof/>
          <w:color w:val="000000" w:themeColor="text1"/>
          <w:sz w:val="24"/>
          <w:szCs w:val="24"/>
          <w:lang w:val="en-GB" w:eastAsia="en-GB"/>
        </w:rPr>
        <w:drawing>
          <wp:inline distT="0" distB="0" distL="0" distR="0" wp14:anchorId="71A7F9E4" wp14:editId="0A67ED6A">
            <wp:extent cx="6311348" cy="3696970"/>
            <wp:effectExtent l="0" t="0" r="0" b="0"/>
            <wp:docPr id="13" name="Picture 13" descr="C:\Users\Orina\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Orina\Pictures\Screenshots\Screenshot (3).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8810" t="23197" r="29802" b="5122"/>
                    <a:stretch/>
                  </pic:blipFill>
                  <pic:spPr bwMode="auto">
                    <a:xfrm>
                      <a:off x="0" y="0"/>
                      <a:ext cx="6375282" cy="3734420"/>
                    </a:xfrm>
                    <a:prstGeom prst="rect">
                      <a:avLst/>
                    </a:prstGeom>
                    <a:noFill/>
                    <a:ln>
                      <a:noFill/>
                    </a:ln>
                    <a:extLst>
                      <a:ext uri="{53640926-AAD7-44D8-BBD7-CCE9431645EC}">
                        <a14:shadowObscured xmlns:a14="http://schemas.microsoft.com/office/drawing/2010/main"/>
                      </a:ext>
                    </a:extLst>
                  </pic:spPr>
                </pic:pic>
              </a:graphicData>
            </a:graphic>
          </wp:inline>
        </w:drawing>
      </w:r>
    </w:p>
    <w:p w14:paraId="3C981E0E" w14:textId="73720B7F" w:rsidR="00226D56" w:rsidRPr="008A5E0E" w:rsidRDefault="00226D56" w:rsidP="00387FF9">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en-GB" w:eastAsia="en-GB"/>
        </w:rPr>
        <w:drawing>
          <wp:inline distT="0" distB="0" distL="0" distR="0" wp14:anchorId="0627C162" wp14:editId="476C789F">
            <wp:extent cx="5943600" cy="32924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9425" cy="3301241"/>
                    </a:xfrm>
                    <a:prstGeom prst="rect">
                      <a:avLst/>
                    </a:prstGeom>
                    <a:noFill/>
                  </pic:spPr>
                </pic:pic>
              </a:graphicData>
            </a:graphic>
          </wp:inline>
        </w:drawing>
      </w:r>
    </w:p>
    <w:p w14:paraId="452183E5" w14:textId="1EAB1FE2" w:rsidR="00FA2B67" w:rsidRPr="008A5E0E" w:rsidRDefault="00FA2B67" w:rsidP="00897800">
      <w:pPr>
        <w:pStyle w:val="Heading2"/>
        <w:numPr>
          <w:ilvl w:val="0"/>
          <w:numId w:val="8"/>
        </w:numPr>
        <w:spacing w:line="360" w:lineRule="auto"/>
        <w:jc w:val="both"/>
        <w:rPr>
          <w:rFonts w:ascii="Times New Roman" w:hAnsi="Times New Roman" w:cs="Times New Roman"/>
          <w:color w:val="000000" w:themeColor="text1"/>
        </w:rPr>
      </w:pPr>
      <w:bookmarkStart w:id="12" w:name="_Toc106732970"/>
      <w:r w:rsidRPr="008A5E0E">
        <w:rPr>
          <w:rFonts w:ascii="Times New Roman" w:hAnsi="Times New Roman" w:cs="Times New Roman"/>
          <w:color w:val="000000" w:themeColor="text1"/>
        </w:rPr>
        <w:t>Application for consent to transfer the Property and the attendant consent from the relevant Land Control Board</w:t>
      </w:r>
      <w:r w:rsidR="000320E2" w:rsidRPr="008A5E0E">
        <w:rPr>
          <w:rFonts w:ascii="Times New Roman" w:hAnsi="Times New Roman" w:cs="Times New Roman"/>
          <w:color w:val="000000" w:themeColor="text1"/>
        </w:rPr>
        <w:t>.</w:t>
      </w:r>
      <w:bookmarkEnd w:id="12"/>
    </w:p>
    <w:p w14:paraId="6BF0DB63" w14:textId="508A6AE1" w:rsidR="00026EC1" w:rsidRDefault="00026EC1" w:rsidP="00387FF9">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 xml:space="preserve">The consent from the land control board is governed by the land control ACT cap 302. The purpose of this act is to control transactions in agricultural land. In </w:t>
      </w:r>
      <w:r w:rsidRPr="008A5E0E">
        <w:rPr>
          <w:rFonts w:ascii="Times New Roman" w:hAnsi="Times New Roman" w:cs="Times New Roman"/>
          <w:b/>
          <w:bCs/>
          <w:color w:val="000000" w:themeColor="text1"/>
          <w:sz w:val="24"/>
          <w:szCs w:val="24"/>
          <w:u w:val="single"/>
        </w:rPr>
        <w:t xml:space="preserve">Nelson </w:t>
      </w:r>
      <w:proofErr w:type="spellStart"/>
      <w:r w:rsidRPr="008A5E0E">
        <w:rPr>
          <w:rFonts w:ascii="Times New Roman" w:hAnsi="Times New Roman" w:cs="Times New Roman"/>
          <w:b/>
          <w:bCs/>
          <w:color w:val="000000" w:themeColor="text1"/>
          <w:sz w:val="24"/>
          <w:szCs w:val="24"/>
          <w:u w:val="single"/>
        </w:rPr>
        <w:t>githinji</w:t>
      </w:r>
      <w:proofErr w:type="spellEnd"/>
      <w:r w:rsidRPr="008A5E0E">
        <w:rPr>
          <w:rFonts w:ascii="Times New Roman" w:hAnsi="Times New Roman" w:cs="Times New Roman"/>
          <w:b/>
          <w:bCs/>
          <w:color w:val="000000" w:themeColor="text1"/>
          <w:sz w:val="24"/>
          <w:szCs w:val="24"/>
          <w:u w:val="single"/>
        </w:rPr>
        <w:t xml:space="preserve"> et al vs. </w:t>
      </w:r>
      <w:proofErr w:type="spellStart"/>
      <w:r w:rsidR="008D7761" w:rsidRPr="008A5E0E">
        <w:rPr>
          <w:rFonts w:ascii="Times New Roman" w:hAnsi="Times New Roman" w:cs="Times New Roman"/>
          <w:b/>
          <w:bCs/>
          <w:color w:val="000000" w:themeColor="text1"/>
          <w:sz w:val="24"/>
          <w:szCs w:val="24"/>
          <w:u w:val="single"/>
        </w:rPr>
        <w:t>Munene</w:t>
      </w:r>
      <w:proofErr w:type="spellEnd"/>
      <w:r w:rsidR="00897800">
        <w:rPr>
          <w:rFonts w:ascii="Times New Roman" w:hAnsi="Times New Roman" w:cs="Times New Roman"/>
          <w:b/>
          <w:bCs/>
          <w:color w:val="000000" w:themeColor="text1"/>
          <w:sz w:val="24"/>
          <w:szCs w:val="24"/>
          <w:u w:val="single"/>
        </w:rPr>
        <w:t xml:space="preserve"> </w:t>
      </w:r>
      <w:proofErr w:type="spellStart"/>
      <w:r w:rsidR="008D7761" w:rsidRPr="008A5E0E">
        <w:rPr>
          <w:rFonts w:ascii="Times New Roman" w:hAnsi="Times New Roman" w:cs="Times New Roman"/>
          <w:b/>
          <w:bCs/>
          <w:color w:val="000000" w:themeColor="text1"/>
          <w:sz w:val="24"/>
          <w:szCs w:val="24"/>
          <w:u w:val="single"/>
        </w:rPr>
        <w:t>Irangi</w:t>
      </w:r>
      <w:proofErr w:type="spellEnd"/>
      <w:r w:rsidR="008D7761" w:rsidRPr="008A5E0E">
        <w:rPr>
          <w:rFonts w:ascii="Times New Roman" w:hAnsi="Times New Roman" w:cs="Times New Roman"/>
          <w:b/>
          <w:bCs/>
          <w:color w:val="000000" w:themeColor="text1"/>
          <w:sz w:val="24"/>
          <w:szCs w:val="24"/>
          <w:u w:val="single"/>
        </w:rPr>
        <w:t xml:space="preserve"> COA</w:t>
      </w:r>
      <w:r w:rsidRPr="008A5E0E">
        <w:rPr>
          <w:rFonts w:ascii="Times New Roman" w:hAnsi="Times New Roman" w:cs="Times New Roman"/>
          <w:color w:val="000000" w:themeColor="text1"/>
          <w:sz w:val="24"/>
          <w:szCs w:val="24"/>
        </w:rPr>
        <w:t xml:space="preserve"> categorically stated any transaction, sale or transfer or other disposition or dealings in agricultural </w:t>
      </w:r>
      <w:r w:rsidR="008D7761" w:rsidRPr="008A5E0E">
        <w:rPr>
          <w:rFonts w:ascii="Times New Roman" w:hAnsi="Times New Roman" w:cs="Times New Roman"/>
          <w:color w:val="000000" w:themeColor="text1"/>
          <w:sz w:val="24"/>
          <w:szCs w:val="24"/>
        </w:rPr>
        <w:t>land situate</w:t>
      </w:r>
      <w:r w:rsidRPr="008A5E0E">
        <w:rPr>
          <w:rFonts w:ascii="Times New Roman" w:hAnsi="Times New Roman" w:cs="Times New Roman"/>
          <w:color w:val="000000" w:themeColor="text1"/>
          <w:sz w:val="24"/>
          <w:szCs w:val="24"/>
        </w:rPr>
        <w:t xml:space="preserve"> in a land control area without a Land Board Consent is void. Having not been obtained within the required time </w:t>
      </w:r>
      <w:r w:rsidR="008D7761" w:rsidRPr="008A5E0E">
        <w:rPr>
          <w:rFonts w:ascii="Times New Roman" w:hAnsi="Times New Roman" w:cs="Times New Roman"/>
          <w:color w:val="000000" w:themeColor="text1"/>
          <w:sz w:val="24"/>
          <w:szCs w:val="24"/>
        </w:rPr>
        <w:t>i.e.</w:t>
      </w:r>
      <w:r w:rsidRPr="008A5E0E">
        <w:rPr>
          <w:rFonts w:ascii="Times New Roman" w:hAnsi="Times New Roman" w:cs="Times New Roman"/>
          <w:color w:val="000000" w:themeColor="text1"/>
          <w:sz w:val="24"/>
          <w:szCs w:val="24"/>
        </w:rPr>
        <w:t xml:space="preserve"> 6 months, whole disposition was void as against S.6 LCA.</w:t>
      </w:r>
    </w:p>
    <w:p w14:paraId="2DD4FF44"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r w:rsidRPr="00B14B4F">
        <w:rPr>
          <w:rFonts w:ascii="Times New Roman" w:eastAsia="Times New Roman" w:hAnsi="Times New Roman" w:cs="Arial"/>
          <w:b/>
          <w:bCs/>
          <w:sz w:val="20"/>
          <w:szCs w:val="20"/>
        </w:rPr>
        <w:t>REPUBLIC OF KENYA</w:t>
      </w:r>
    </w:p>
    <w:p w14:paraId="5F51AC0B"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p>
    <w:p w14:paraId="5B4201C1"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r w:rsidRPr="00B14B4F">
        <w:rPr>
          <w:rFonts w:ascii="Times New Roman" w:eastAsia="Times New Roman" w:hAnsi="Times New Roman" w:cs="Arial"/>
          <w:b/>
          <w:bCs/>
          <w:noProof/>
          <w:sz w:val="20"/>
          <w:szCs w:val="20"/>
          <w:lang w:val="en-GB" w:eastAsia="en-GB"/>
        </w:rPr>
        <mc:AlternateContent>
          <mc:Choice Requires="wps">
            <w:drawing>
              <wp:anchor distT="0" distB="0" distL="114300" distR="114300" simplePos="0" relativeHeight="251659264" behindDoc="0" locked="0" layoutInCell="1" allowOverlap="1" wp14:anchorId="7D34C131" wp14:editId="6BE47035">
                <wp:simplePos x="0" y="0"/>
                <wp:positionH relativeFrom="column">
                  <wp:posOffset>2374900</wp:posOffset>
                </wp:positionH>
                <wp:positionV relativeFrom="paragraph">
                  <wp:posOffset>21590</wp:posOffset>
                </wp:positionV>
                <wp:extent cx="949960" cy="0"/>
                <wp:effectExtent l="12700" t="12065" r="8890" b="6985"/>
                <wp:wrapNone/>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996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4A166D" id="Line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pt,1.7pt" to="261.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" strokeweight="1pt"/>
            </w:pict>
          </mc:Fallback>
        </mc:AlternateContent>
      </w:r>
    </w:p>
    <w:p w14:paraId="0E4A2833"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r w:rsidRPr="00B14B4F">
        <w:rPr>
          <w:rFonts w:ascii="Times New Roman" w:eastAsia="Times New Roman" w:hAnsi="Times New Roman" w:cs="Arial"/>
          <w:b/>
          <w:bCs/>
          <w:sz w:val="20"/>
          <w:szCs w:val="20"/>
        </w:rPr>
        <w:t>THE LAND CONTROL ACT</w:t>
      </w:r>
    </w:p>
    <w:p w14:paraId="4DF4F342" w14:textId="77777777" w:rsidR="00B14B4F" w:rsidRPr="00B14B4F" w:rsidRDefault="00B14B4F" w:rsidP="00226D56">
      <w:pPr>
        <w:spacing w:after="0" w:line="240" w:lineRule="auto"/>
        <w:jc w:val="center"/>
        <w:rPr>
          <w:rFonts w:ascii="Times New Roman" w:eastAsia="Times New Roman" w:hAnsi="Times New Roman" w:cs="Arial"/>
          <w:b/>
          <w:bCs/>
          <w:i/>
          <w:sz w:val="20"/>
          <w:szCs w:val="20"/>
        </w:rPr>
      </w:pPr>
      <w:r w:rsidRPr="00B14B4F">
        <w:rPr>
          <w:rFonts w:ascii="Times New Roman" w:eastAsia="Times New Roman" w:hAnsi="Times New Roman" w:cs="Arial"/>
          <w:b/>
          <w:bCs/>
          <w:i/>
          <w:sz w:val="20"/>
          <w:szCs w:val="20"/>
        </w:rPr>
        <w:t>(Cap 302)</w:t>
      </w:r>
    </w:p>
    <w:p w14:paraId="492516CC"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p>
    <w:p w14:paraId="2EE87890"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r w:rsidRPr="00B14B4F">
        <w:rPr>
          <w:rFonts w:ascii="Times New Roman" w:eastAsia="Times New Roman" w:hAnsi="Times New Roman" w:cs="Arial"/>
          <w:b/>
          <w:bCs/>
          <w:noProof/>
          <w:sz w:val="20"/>
          <w:szCs w:val="20"/>
          <w:lang w:val="en-GB" w:eastAsia="en-GB"/>
        </w:rPr>
        <mc:AlternateContent>
          <mc:Choice Requires="wps">
            <w:drawing>
              <wp:anchor distT="0" distB="0" distL="114300" distR="114300" simplePos="0" relativeHeight="251660288" behindDoc="0" locked="0" layoutInCell="1" allowOverlap="1" wp14:anchorId="35B18163" wp14:editId="75BD8E99">
                <wp:simplePos x="0" y="0"/>
                <wp:positionH relativeFrom="column">
                  <wp:posOffset>2374900</wp:posOffset>
                </wp:positionH>
                <wp:positionV relativeFrom="paragraph">
                  <wp:posOffset>-3175</wp:posOffset>
                </wp:positionV>
                <wp:extent cx="1068705" cy="0"/>
                <wp:effectExtent l="12700" t="6350" r="13970" b="12700"/>
                <wp:wrapNone/>
                <wp:docPr id="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87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B8A8BD" id="Line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7pt,-.25pt" to="271.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" strokeweight="1pt"/>
            </w:pict>
          </mc:Fallback>
        </mc:AlternateContent>
      </w:r>
    </w:p>
    <w:p w14:paraId="2765E7BC" w14:textId="77777777" w:rsidR="00B14B4F" w:rsidRPr="00B14B4F" w:rsidRDefault="00B14B4F" w:rsidP="00226D56">
      <w:pPr>
        <w:spacing w:after="0" w:line="240" w:lineRule="auto"/>
        <w:jc w:val="center"/>
        <w:rPr>
          <w:rFonts w:ascii="Times New Roman" w:eastAsia="Times New Roman" w:hAnsi="Times New Roman" w:cs="Arial"/>
          <w:b/>
          <w:bCs/>
          <w:sz w:val="20"/>
          <w:szCs w:val="20"/>
        </w:rPr>
      </w:pPr>
      <w:r w:rsidRPr="00B14B4F">
        <w:rPr>
          <w:rFonts w:ascii="Times New Roman" w:eastAsia="Times New Roman" w:hAnsi="Times New Roman" w:cs="Arial"/>
          <w:b/>
          <w:bCs/>
          <w:sz w:val="20"/>
          <w:szCs w:val="20"/>
        </w:rPr>
        <w:t>APPLICATION FOR CONSENT OF LAND CONTROL BOARD</w:t>
      </w:r>
    </w:p>
    <w:p w14:paraId="0B77CC5A" w14:textId="77777777" w:rsidR="00B14B4F" w:rsidRPr="00B14B4F" w:rsidRDefault="00B14B4F" w:rsidP="00226D56">
      <w:pPr>
        <w:spacing w:after="0" w:line="240" w:lineRule="auto"/>
        <w:rPr>
          <w:rFonts w:ascii="Times New Roman" w:eastAsia="Times New Roman" w:hAnsi="Times New Roman" w:cs="Arial"/>
          <w:sz w:val="20"/>
          <w:szCs w:val="20"/>
        </w:rPr>
      </w:pPr>
    </w:p>
    <w:p w14:paraId="0DE73CE4" w14:textId="77777777" w:rsidR="00B14B4F" w:rsidRPr="00B14B4F" w:rsidRDefault="00B14B4F" w:rsidP="00226D56">
      <w:pPr>
        <w:spacing w:after="0" w:line="240" w:lineRule="auto"/>
        <w:jc w:val="center"/>
        <w:rPr>
          <w:rFonts w:ascii="Times New Roman" w:eastAsia="Times New Roman" w:hAnsi="Times New Roman" w:cs="Arial"/>
          <w:sz w:val="20"/>
          <w:szCs w:val="20"/>
        </w:rPr>
      </w:pPr>
      <w:r w:rsidRPr="00B14B4F">
        <w:rPr>
          <w:rFonts w:ascii="Times New Roman" w:eastAsia="Times New Roman" w:hAnsi="Times New Roman" w:cs="Arial"/>
          <w:sz w:val="20"/>
          <w:szCs w:val="20"/>
        </w:rPr>
        <w:t>To be submitted in TRIPLICATE in respect of each transaction and</w:t>
      </w:r>
    </w:p>
    <w:p w14:paraId="7B17A009" w14:textId="77777777" w:rsidR="00B14B4F" w:rsidRPr="00B14B4F" w:rsidRDefault="00B14B4F" w:rsidP="00226D56">
      <w:pPr>
        <w:spacing w:after="0" w:line="240" w:lineRule="auto"/>
        <w:jc w:val="center"/>
        <w:rPr>
          <w:rFonts w:ascii="Times New Roman" w:eastAsia="Times New Roman" w:hAnsi="Times New Roman" w:cs="Arial"/>
          <w:sz w:val="20"/>
          <w:szCs w:val="20"/>
        </w:rPr>
      </w:pPr>
      <w:r w:rsidRPr="00B14B4F">
        <w:rPr>
          <w:rFonts w:ascii="Times New Roman" w:eastAsia="Times New Roman" w:hAnsi="Times New Roman" w:cs="Arial"/>
          <w:sz w:val="20"/>
          <w:szCs w:val="20"/>
        </w:rPr>
        <w:t>Sent to or left at the appropriate office of the Commissioner of Lands</w:t>
      </w:r>
    </w:p>
    <w:p w14:paraId="06A82F2D" w14:textId="23CD8CCD" w:rsidR="00B14B4F" w:rsidRPr="00B14B4F" w:rsidRDefault="00B14B4F" w:rsidP="00226D56">
      <w:pPr>
        <w:spacing w:after="0" w:line="240" w:lineRule="auto"/>
        <w:jc w:val="both"/>
        <w:rPr>
          <w:rFonts w:ascii="Times New Roman" w:eastAsia="Times New Roman" w:hAnsi="Times New Roman" w:cs="Arial"/>
          <w:sz w:val="20"/>
          <w:szCs w:val="20"/>
        </w:rPr>
      </w:pPr>
    </w:p>
    <w:p w14:paraId="7D267336" w14:textId="77777777" w:rsidR="00B14B4F" w:rsidRPr="00B14B4F" w:rsidRDefault="00B14B4F" w:rsidP="00226D56">
      <w:pPr>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To: THE </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471EE2B7" w14:textId="77777777" w:rsidR="00B14B4F" w:rsidRPr="00B14B4F" w:rsidRDefault="00B14B4F" w:rsidP="00226D56">
      <w:pPr>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LAND CONTROL BOARD</w:t>
      </w:r>
    </w:p>
    <w:p w14:paraId="06EC6951" w14:textId="77777777" w:rsidR="00B14B4F" w:rsidRPr="00B14B4F" w:rsidRDefault="00B14B4F" w:rsidP="00226D56">
      <w:pPr>
        <w:spacing w:after="0" w:line="240" w:lineRule="auto"/>
        <w:jc w:val="both"/>
        <w:rPr>
          <w:rFonts w:ascii="Times New Roman" w:eastAsia="Times New Roman" w:hAnsi="Times New Roman" w:cs="Arial"/>
          <w:sz w:val="20"/>
          <w:szCs w:val="20"/>
        </w:rPr>
      </w:pPr>
    </w:p>
    <w:p w14:paraId="3690EBF1" w14:textId="77777777" w:rsidR="00B14B4F" w:rsidRPr="00B14B4F" w:rsidRDefault="00B14B4F" w:rsidP="00226D56">
      <w:pPr>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L.C.R</w:t>
      </w:r>
      <w:r w:rsidRPr="00B14B4F">
        <w:rPr>
          <w:rFonts w:ascii="Times New Roman" w:eastAsia="Times New Roman" w:hAnsi="Times New Roman" w:cs="Arial"/>
          <w:b/>
          <w:sz w:val="20"/>
          <w:szCs w:val="20"/>
          <w:u w:val="dotted"/>
        </w:rPr>
        <w:fldChar w:fldCharType="begin">
          <w:ffData>
            <w:name w:val="CompanyName"/>
            <w:enabled/>
            <w:calcOnExit w:val="0"/>
            <w:textInput/>
          </w:ffData>
        </w:fldChar>
      </w:r>
      <w:r w:rsidRPr="00B14B4F">
        <w:rPr>
          <w:rFonts w:ascii="Times New Roman" w:eastAsia="Times New Roman" w:hAnsi="Times New Roman" w:cs="Arial"/>
          <w:b/>
          <w:sz w:val="20"/>
          <w:szCs w:val="20"/>
          <w:u w:val="dotted"/>
        </w:rPr>
        <w:instrText xml:space="preserve"> FORMTEXT </w:instrText>
      </w:r>
      <w:r w:rsidRPr="00B14B4F">
        <w:rPr>
          <w:rFonts w:ascii="Times New Roman" w:eastAsia="Times New Roman" w:hAnsi="Times New Roman" w:cs="Arial"/>
          <w:b/>
          <w:sz w:val="20"/>
          <w:szCs w:val="20"/>
          <w:u w:val="dotted"/>
        </w:rPr>
      </w:r>
      <w:r w:rsidRPr="00B14B4F">
        <w:rPr>
          <w:rFonts w:ascii="Times New Roman" w:eastAsia="Times New Roman" w:hAnsi="Times New Roman" w:cs="Arial"/>
          <w:b/>
          <w:sz w:val="20"/>
          <w:szCs w:val="20"/>
          <w:u w:val="dotted"/>
        </w:rPr>
        <w:fldChar w:fldCharType="separate"/>
      </w:r>
      <w:r w:rsidRPr="00B14B4F">
        <w:rPr>
          <w:rFonts w:ascii="Times New Roman" w:eastAsia="Times New Roman" w:hAnsi="Times New Roman" w:cs="Arial"/>
          <w:b/>
          <w:noProof/>
          <w:sz w:val="20"/>
          <w:szCs w:val="20"/>
          <w:u w:val="dotted"/>
        </w:rPr>
        <w:t> </w:t>
      </w:r>
      <w:r w:rsidRPr="00B14B4F">
        <w:rPr>
          <w:rFonts w:ascii="Times New Roman" w:eastAsia="Times New Roman" w:hAnsi="Times New Roman" w:cs="Arial"/>
          <w:b/>
          <w:noProof/>
          <w:sz w:val="20"/>
          <w:szCs w:val="20"/>
          <w:u w:val="dotted"/>
        </w:rPr>
        <w:t> </w:t>
      </w:r>
      <w:r w:rsidRPr="00B14B4F">
        <w:rPr>
          <w:rFonts w:ascii="Times New Roman" w:eastAsia="Times New Roman" w:hAnsi="Times New Roman" w:cs="Arial"/>
          <w:b/>
          <w:noProof/>
          <w:sz w:val="20"/>
          <w:szCs w:val="20"/>
          <w:u w:val="dotted"/>
        </w:rPr>
        <w:t> </w:t>
      </w:r>
      <w:r w:rsidRPr="00B14B4F">
        <w:rPr>
          <w:rFonts w:ascii="Times New Roman" w:eastAsia="Times New Roman" w:hAnsi="Times New Roman" w:cs="Arial"/>
          <w:b/>
          <w:noProof/>
          <w:sz w:val="20"/>
          <w:szCs w:val="20"/>
          <w:u w:val="dotted"/>
        </w:rPr>
        <w:t> </w:t>
      </w:r>
      <w:r w:rsidRPr="00B14B4F">
        <w:rPr>
          <w:rFonts w:ascii="Times New Roman" w:eastAsia="Times New Roman" w:hAnsi="Times New Roman" w:cs="Arial"/>
          <w:b/>
          <w:noProof/>
          <w:sz w:val="20"/>
          <w:szCs w:val="20"/>
          <w:u w:val="dotted"/>
        </w:rPr>
        <w:t> </w:t>
      </w:r>
      <w:r w:rsidRPr="00B14B4F">
        <w:rPr>
          <w:rFonts w:ascii="Times New Roman" w:eastAsia="Times New Roman" w:hAnsi="Times New Roman" w:cs="Arial"/>
          <w:b/>
          <w:sz w:val="20"/>
          <w:szCs w:val="20"/>
          <w:u w:val="dotted"/>
        </w:rPr>
        <w:fldChar w:fldCharType="end"/>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70B85A22" w14:textId="77777777" w:rsidR="00B14B4F" w:rsidRPr="00B14B4F" w:rsidRDefault="00B14B4F" w:rsidP="00226D56">
      <w:pPr>
        <w:spacing w:after="0" w:line="240" w:lineRule="auto"/>
        <w:jc w:val="both"/>
        <w:rPr>
          <w:rFonts w:ascii="Times New Roman" w:eastAsia="Times New Roman" w:hAnsi="Times New Roman" w:cs="Arial"/>
          <w:sz w:val="20"/>
          <w:szCs w:val="20"/>
        </w:rPr>
      </w:pPr>
    </w:p>
    <w:p w14:paraId="6B66C588" w14:textId="77777777" w:rsidR="00B14B4F" w:rsidRPr="00B14B4F" w:rsidRDefault="00B14B4F" w:rsidP="00226D56">
      <w:pPr>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I HEREBY apply to the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60B4E3EC" w14:textId="77777777" w:rsidR="00B14B4F" w:rsidRPr="00B14B4F" w:rsidRDefault="00B14B4F" w:rsidP="00226D56">
      <w:pPr>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Land Control Board for its consent to the transaction described below and give the following </w:t>
      </w:r>
    </w:p>
    <w:p w14:paraId="1698B5C5" w14:textId="77777777" w:rsidR="00B14B4F" w:rsidRPr="00B14B4F" w:rsidRDefault="00B14B4F" w:rsidP="00226D56">
      <w:pPr>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information:-</w:t>
      </w:r>
    </w:p>
    <w:p w14:paraId="7B8202A8"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t>1.</w:t>
      </w:r>
      <w:r w:rsidRPr="00B14B4F">
        <w:rPr>
          <w:rFonts w:ascii="Times New Roman" w:eastAsia="Times New Roman" w:hAnsi="Times New Roman" w:cs="Arial"/>
          <w:sz w:val="20"/>
          <w:szCs w:val="20"/>
        </w:rPr>
        <w:tab/>
        <w:t>(a)</w:t>
      </w:r>
      <w:r w:rsidRPr="00B14B4F">
        <w:rPr>
          <w:rFonts w:ascii="Times New Roman" w:eastAsia="Times New Roman" w:hAnsi="Times New Roman" w:cs="Arial"/>
          <w:sz w:val="20"/>
          <w:szCs w:val="20"/>
        </w:rPr>
        <w:tab/>
        <w:t>Present registered holder of interest (full name in BLOCK LETTERS):</w:t>
      </w:r>
    </w:p>
    <w:p w14:paraId="45ACDACC" w14:textId="77777777" w:rsidR="00B14B4F" w:rsidRPr="00B14B4F" w:rsidRDefault="00B14B4F" w:rsidP="00226D56">
      <w:pPr>
        <w:tabs>
          <w:tab w:val="left" w:pos="374"/>
          <w:tab w:val="left" w:pos="935"/>
        </w:tabs>
        <w:spacing w:after="0" w:line="240" w:lineRule="auto"/>
        <w:ind w:left="2160"/>
        <w:jc w:val="both"/>
        <w:rPr>
          <w:rFonts w:ascii="Times New Roman" w:eastAsia="Times New Roman" w:hAnsi="Times New Roman" w:cs="Arial"/>
          <w:b/>
          <w:sz w:val="20"/>
          <w:szCs w:val="20"/>
          <w:u w:val="dotted"/>
        </w:rPr>
      </w:pP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t xml:space="preserve">     EPHANTUS MUNGAI MAINA</w:t>
      </w:r>
      <w:r w:rsidRPr="00B14B4F">
        <w:rPr>
          <w:rFonts w:ascii="Times New Roman" w:eastAsia="Times New Roman" w:hAnsi="Times New Roman" w:cs="Arial"/>
          <w:b/>
          <w:sz w:val="20"/>
          <w:szCs w:val="20"/>
          <w:u w:val="dotted"/>
        </w:rPr>
        <w:tab/>
      </w:r>
    </w:p>
    <w:p w14:paraId="13529004" w14:textId="77777777" w:rsidR="00B14B4F" w:rsidRPr="00B14B4F" w:rsidRDefault="00B14B4F" w:rsidP="00226D56">
      <w:pPr>
        <w:tabs>
          <w:tab w:val="left" w:pos="374"/>
          <w:tab w:val="left" w:pos="935"/>
        </w:tabs>
        <w:spacing w:after="0" w:line="240" w:lineRule="auto"/>
        <w:ind w:left="1440"/>
        <w:jc w:val="both"/>
        <w:rPr>
          <w:rFonts w:ascii="Times New Roman" w:eastAsia="Times New Roman" w:hAnsi="Times New Roman" w:cs="Arial"/>
          <w:b/>
          <w:sz w:val="20"/>
          <w:szCs w:val="20"/>
          <w:u w:val="dotted"/>
        </w:rPr>
      </w:pPr>
      <w:r w:rsidRPr="00B14B4F">
        <w:rPr>
          <w:rFonts w:ascii="Times New Roman" w:eastAsia="Times New Roman" w:hAnsi="Times New Roman" w:cs="Arial"/>
          <w:b/>
          <w:sz w:val="20"/>
          <w:szCs w:val="20"/>
          <w:u w:val="dotted"/>
        </w:rPr>
        <w:t xml:space="preserve">                                </w:t>
      </w:r>
    </w:p>
    <w:p w14:paraId="616B9D01" w14:textId="77777777" w:rsidR="00B14B4F" w:rsidRPr="00B14B4F" w:rsidRDefault="00B14B4F" w:rsidP="00226D56">
      <w:pPr>
        <w:tabs>
          <w:tab w:val="left" w:pos="374"/>
        </w:tabs>
        <w:spacing w:after="0" w:line="240" w:lineRule="auto"/>
        <w:ind w:left="935"/>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(b)</w:t>
      </w:r>
      <w:r w:rsidRPr="00B14B4F">
        <w:rPr>
          <w:rFonts w:ascii="Times New Roman" w:eastAsia="Times New Roman" w:hAnsi="Times New Roman" w:cs="Arial"/>
          <w:sz w:val="20"/>
          <w:szCs w:val="20"/>
        </w:rPr>
        <w:tab/>
        <w:t>Nationality</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t>KENYAN</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78730800" w14:textId="77777777" w:rsidR="00B14B4F" w:rsidRPr="00B14B4F" w:rsidRDefault="00B14B4F" w:rsidP="00226D56">
      <w:pPr>
        <w:numPr>
          <w:ilvl w:val="0"/>
          <w:numId w:val="13"/>
        </w:num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  Address</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t>N/A</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7006E3A1"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p>
    <w:p w14:paraId="53578C9A"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t>2.</w:t>
      </w:r>
      <w:r w:rsidRPr="00B14B4F">
        <w:rPr>
          <w:rFonts w:ascii="Times New Roman" w:eastAsia="Times New Roman" w:hAnsi="Times New Roman" w:cs="Arial"/>
          <w:sz w:val="20"/>
          <w:szCs w:val="20"/>
        </w:rPr>
        <w:tab/>
        <w:t>(a)</w:t>
      </w:r>
      <w:r w:rsidRPr="00B14B4F">
        <w:rPr>
          <w:rFonts w:ascii="Times New Roman" w:eastAsia="Times New Roman" w:hAnsi="Times New Roman" w:cs="Arial"/>
          <w:sz w:val="20"/>
          <w:szCs w:val="20"/>
        </w:rPr>
        <w:tab/>
        <w:t xml:space="preserve">Proposed purchaser, transferee, mortgagee, </w:t>
      </w:r>
      <w:proofErr w:type="spellStart"/>
      <w:r w:rsidRPr="00B14B4F">
        <w:rPr>
          <w:rFonts w:ascii="Times New Roman" w:eastAsia="Times New Roman" w:hAnsi="Times New Roman" w:cs="Arial"/>
          <w:sz w:val="20"/>
          <w:szCs w:val="20"/>
        </w:rPr>
        <w:t>chargee</w:t>
      </w:r>
      <w:proofErr w:type="spellEnd"/>
      <w:r w:rsidRPr="00B14B4F">
        <w:rPr>
          <w:rFonts w:ascii="Times New Roman" w:eastAsia="Times New Roman" w:hAnsi="Times New Roman" w:cs="Arial"/>
          <w:sz w:val="20"/>
          <w:szCs w:val="20"/>
        </w:rPr>
        <w:t xml:space="preserve">, </w:t>
      </w:r>
      <w:proofErr w:type="spellStart"/>
      <w:r w:rsidRPr="00B14B4F">
        <w:rPr>
          <w:rFonts w:ascii="Times New Roman" w:eastAsia="Times New Roman" w:hAnsi="Times New Roman" w:cs="Arial"/>
          <w:sz w:val="20"/>
          <w:szCs w:val="20"/>
        </w:rPr>
        <w:t>allotee</w:t>
      </w:r>
      <w:proofErr w:type="spellEnd"/>
      <w:r w:rsidRPr="00B14B4F">
        <w:rPr>
          <w:rFonts w:ascii="Times New Roman" w:eastAsia="Times New Roman" w:hAnsi="Times New Roman" w:cs="Arial"/>
          <w:sz w:val="20"/>
          <w:szCs w:val="20"/>
        </w:rPr>
        <w:t xml:space="preserve"> etc. (full names in </w:t>
      </w:r>
    </w:p>
    <w:p w14:paraId="60B9C630" w14:textId="77777777" w:rsidR="00B14B4F" w:rsidRPr="00B14B4F" w:rsidRDefault="00B14B4F" w:rsidP="00226D56">
      <w:pPr>
        <w:tabs>
          <w:tab w:val="left" w:pos="374"/>
          <w:tab w:val="left" w:pos="935"/>
        </w:tabs>
        <w:spacing w:after="0" w:line="240" w:lineRule="auto"/>
        <w:ind w:left="2880" w:hanging="2880"/>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BLOCK LETTERS)</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t>JOYCE  WANGUI MAINA</w:t>
      </w:r>
    </w:p>
    <w:p w14:paraId="51F4FBE6"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E7085F0" w14:textId="77777777" w:rsidR="00B14B4F" w:rsidRPr="00B14B4F" w:rsidRDefault="00B14B4F" w:rsidP="00226D56">
      <w:pPr>
        <w:numPr>
          <w:ilvl w:val="0"/>
          <w:numId w:val="9"/>
        </w:num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If a liability company, names of directors, authorized and issued share capital and</w:t>
      </w:r>
    </w:p>
    <w:p w14:paraId="7DCF2ACA" w14:textId="77777777" w:rsidR="00B14B4F" w:rsidRPr="00B14B4F" w:rsidRDefault="00B14B4F" w:rsidP="00226D56">
      <w:pPr>
        <w:tabs>
          <w:tab w:val="left" w:pos="374"/>
          <w:tab w:val="left" w:pos="935"/>
        </w:tabs>
        <w:spacing w:after="0" w:line="240" w:lineRule="auto"/>
        <w:ind w:left="1440"/>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Principal shareholders: if a co-operative society, names of chairman, secretary </w:t>
      </w:r>
    </w:p>
    <w:p w14:paraId="0FA98916" w14:textId="77777777" w:rsidR="00B14B4F" w:rsidRPr="00B14B4F" w:rsidRDefault="00B14B4F" w:rsidP="00226D56">
      <w:pPr>
        <w:tabs>
          <w:tab w:val="left" w:pos="374"/>
          <w:tab w:val="left" w:pos="935"/>
        </w:tabs>
        <w:spacing w:after="0" w:line="240" w:lineRule="auto"/>
        <w:ind w:left="1440"/>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And treasurer and total number of members-</w:t>
      </w:r>
    </w:p>
    <w:p w14:paraId="75FCD4A6"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7F76E554"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p>
    <w:p w14:paraId="0F48BFA1" w14:textId="77777777" w:rsidR="00B14B4F" w:rsidRPr="00B14B4F" w:rsidRDefault="00B14B4F" w:rsidP="00226D56">
      <w:p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c)</w:t>
      </w:r>
      <w:r w:rsidRPr="00B14B4F">
        <w:rPr>
          <w:rFonts w:ascii="Times New Roman" w:eastAsia="Times New Roman" w:hAnsi="Times New Roman" w:cs="Arial"/>
          <w:sz w:val="20"/>
          <w:szCs w:val="20"/>
        </w:rPr>
        <w:tab/>
        <w:t xml:space="preserve">Nationality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 xml:space="preserve"> Certificate No.</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74EC3D8E" w14:textId="77777777" w:rsidR="00B14B4F" w:rsidRPr="00B14B4F" w:rsidRDefault="00B14B4F" w:rsidP="00226D56">
      <w:pPr>
        <w:numPr>
          <w:ilvl w:val="0"/>
          <w:numId w:val="9"/>
        </w:num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Address</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26026806" w14:textId="77777777" w:rsidR="00B14B4F" w:rsidRPr="00B14B4F" w:rsidRDefault="00B14B4F" w:rsidP="00226D56">
      <w:pPr>
        <w:numPr>
          <w:ilvl w:val="0"/>
          <w:numId w:val="12"/>
        </w:numPr>
        <w:tabs>
          <w:tab w:val="left" w:pos="374"/>
          <w:tab w:val="left" w:pos="935"/>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Nature of transaction (</w:t>
      </w:r>
      <w:proofErr w:type="spellStart"/>
      <w:r w:rsidRPr="00B14B4F">
        <w:rPr>
          <w:rFonts w:ascii="Times New Roman" w:eastAsia="Times New Roman" w:hAnsi="Times New Roman" w:cs="Arial"/>
          <w:sz w:val="20"/>
          <w:szCs w:val="20"/>
        </w:rPr>
        <w:t>e.g</w:t>
      </w:r>
      <w:proofErr w:type="spellEnd"/>
      <w:r w:rsidRPr="00B14B4F">
        <w:rPr>
          <w:rFonts w:ascii="Times New Roman" w:eastAsia="Times New Roman" w:hAnsi="Times New Roman" w:cs="Arial"/>
          <w:sz w:val="20"/>
          <w:szCs w:val="20"/>
        </w:rPr>
        <w:t xml:space="preserve"> sale, gift, lease, mortgage, charge </w:t>
      </w:r>
      <w:proofErr w:type="spellStart"/>
      <w:r w:rsidRPr="00B14B4F">
        <w:rPr>
          <w:rFonts w:ascii="Times New Roman" w:eastAsia="Times New Roman" w:hAnsi="Times New Roman" w:cs="Arial"/>
          <w:sz w:val="20"/>
          <w:szCs w:val="20"/>
        </w:rPr>
        <w:t>etc</w:t>
      </w:r>
      <w:proofErr w:type="spellEnd"/>
      <w:r w:rsidRPr="00B14B4F">
        <w:rPr>
          <w:rFonts w:ascii="Times New Roman" w:eastAsia="Times New Roman" w:hAnsi="Times New Roman" w:cs="Arial"/>
          <w:sz w:val="20"/>
          <w:szCs w:val="20"/>
        </w:rPr>
        <w:t xml:space="preserve">: if sale or allotment of </w:t>
      </w:r>
    </w:p>
    <w:p w14:paraId="455D7656" w14:textId="77777777" w:rsidR="00B14B4F" w:rsidRPr="00B14B4F" w:rsidRDefault="00B14B4F" w:rsidP="00226D56">
      <w:pPr>
        <w:tabs>
          <w:tab w:val="left" w:pos="374"/>
          <w:tab w:val="left" w:pos="748"/>
        </w:tabs>
        <w:spacing w:after="0" w:line="240" w:lineRule="auto"/>
        <w:ind w:left="375"/>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t>shares, name of company, number and particulars of shares to be transferred)</w:t>
      </w:r>
    </w:p>
    <w:p w14:paraId="2D919803" w14:textId="77777777" w:rsidR="00B14B4F" w:rsidRPr="00B14B4F" w:rsidRDefault="00B14B4F" w:rsidP="00226D56">
      <w:pPr>
        <w:tabs>
          <w:tab w:val="left" w:pos="374"/>
          <w:tab w:val="left" w:pos="748"/>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t>TRANSFER</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45816B9A" w14:textId="77777777" w:rsidR="00B14B4F" w:rsidRPr="00B14B4F" w:rsidRDefault="00B14B4F" w:rsidP="00226D56">
      <w:pPr>
        <w:tabs>
          <w:tab w:val="left" w:pos="374"/>
          <w:tab w:val="left" w:pos="748"/>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1109DBD9" w14:textId="77777777" w:rsidR="00B14B4F" w:rsidRPr="00B14B4F" w:rsidRDefault="00B14B4F" w:rsidP="00226D56">
      <w:pPr>
        <w:tabs>
          <w:tab w:val="left" w:pos="374"/>
          <w:tab w:val="left" w:pos="748"/>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4243D2B2" w14:textId="77777777" w:rsidR="00B14B4F" w:rsidRPr="00B14B4F" w:rsidRDefault="00B14B4F" w:rsidP="00226D56">
      <w:pPr>
        <w:numPr>
          <w:ilvl w:val="1"/>
          <w:numId w:val="9"/>
        </w:numPr>
        <w:tabs>
          <w:tab w:val="left" w:pos="748"/>
          <w:tab w:val="left" w:pos="935"/>
        </w:tabs>
        <w:spacing w:after="0" w:line="240" w:lineRule="auto"/>
        <w:ind w:left="748"/>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Term (i.e. the length of time for which the land affected is to be transferred or leased: if sale or allotment of shares, authorized share capital of the company and numbers of shares issued at date of application)</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EF6DFB7" w14:textId="77777777" w:rsidR="00B14B4F" w:rsidRPr="00B14B4F" w:rsidRDefault="00B14B4F" w:rsidP="00226D56">
      <w:pPr>
        <w:numPr>
          <w:ilvl w:val="1"/>
          <w:numId w:val="9"/>
        </w:numPr>
        <w:tabs>
          <w:tab w:val="left" w:pos="748"/>
          <w:tab w:val="left" w:pos="935"/>
        </w:tabs>
        <w:spacing w:after="0" w:line="240" w:lineRule="auto"/>
        <w:ind w:left="749"/>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Description of Land-</w:t>
      </w:r>
    </w:p>
    <w:p w14:paraId="1FF13C49" w14:textId="77777777" w:rsidR="00B14B4F" w:rsidRPr="00B14B4F" w:rsidRDefault="00B14B4F" w:rsidP="00226D56">
      <w:pPr>
        <w:tabs>
          <w:tab w:val="left" w:pos="748"/>
          <w:tab w:val="left" w:pos="935"/>
        </w:tabs>
        <w:spacing w:after="0" w:line="240" w:lineRule="auto"/>
        <w:ind w:left="749"/>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L.R. or Parcel No.</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t>RUIRU/RUIRU EAST BLOCK 4/T.1624</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04A276F8" w14:textId="77777777" w:rsidR="00B14B4F" w:rsidRPr="00B14B4F" w:rsidRDefault="00B14B4F" w:rsidP="00226D56">
      <w:pPr>
        <w:tabs>
          <w:tab w:val="left" w:pos="748"/>
          <w:tab w:val="left" w:pos="935"/>
        </w:tabs>
        <w:spacing w:after="0" w:line="240" w:lineRule="auto"/>
        <w:ind w:left="749"/>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Area</w:t>
      </w:r>
      <w:r w:rsidRPr="00B14B4F">
        <w:rPr>
          <w:rFonts w:ascii="Times New Roman" w:eastAsia="Times New Roman" w:hAnsi="Times New Roman" w:cs="Arial"/>
          <w:b/>
          <w:sz w:val="20"/>
          <w:szCs w:val="20"/>
          <w:u w:val="dotted"/>
        </w:rPr>
        <w:t xml:space="preserve">     0.0800HA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67BAAF47" w14:textId="77777777" w:rsidR="00B14B4F" w:rsidRPr="00B14B4F" w:rsidRDefault="00B14B4F" w:rsidP="00226D56">
      <w:pPr>
        <w:tabs>
          <w:tab w:val="left" w:pos="748"/>
          <w:tab w:val="left" w:pos="935"/>
        </w:tabs>
        <w:spacing w:after="0" w:line="240" w:lineRule="auto"/>
        <w:ind w:left="749"/>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Locality</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13CF9447" w14:textId="5DF12923" w:rsidR="00B14B4F" w:rsidRPr="00226D56" w:rsidRDefault="00B14B4F" w:rsidP="00226D56">
      <w:pPr>
        <w:tabs>
          <w:tab w:val="left" w:pos="748"/>
          <w:tab w:val="left" w:pos="935"/>
        </w:tabs>
        <w:spacing w:after="0" w:line="240" w:lineRule="auto"/>
        <w:ind w:left="749"/>
        <w:jc w:val="both"/>
        <w:rPr>
          <w:rFonts w:ascii="Times New Roman" w:eastAsia="Times New Roman" w:hAnsi="Times New Roman" w:cs="Arial"/>
          <w:b/>
          <w:sz w:val="20"/>
          <w:szCs w:val="20"/>
          <w:u w:val="dotted"/>
        </w:rPr>
      </w:pPr>
      <w:r w:rsidRPr="00B14B4F">
        <w:rPr>
          <w:rFonts w:ascii="Times New Roman" w:eastAsia="Times New Roman" w:hAnsi="Times New Roman" w:cs="Arial"/>
          <w:sz w:val="20"/>
          <w:szCs w:val="20"/>
        </w:rPr>
        <w:t>County Council</w:t>
      </w:r>
      <w:r w:rsidRPr="00B14B4F">
        <w:rPr>
          <w:rFonts w:ascii="Times New Roman" w:eastAsia="Times New Roman" w:hAnsi="Times New Roman" w:cs="Arial"/>
          <w:b/>
          <w:sz w:val="20"/>
          <w:szCs w:val="20"/>
          <w:u w:val="dotted"/>
        </w:rPr>
        <w:t xml:space="preserve">            THIKA</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07C4110A" w14:textId="77777777" w:rsidR="00B14B4F" w:rsidRPr="00B14B4F" w:rsidRDefault="00B14B4F" w:rsidP="00226D56">
      <w:pPr>
        <w:tabs>
          <w:tab w:val="left" w:pos="748"/>
          <w:tab w:val="left" w:pos="935"/>
        </w:tabs>
        <w:spacing w:after="0" w:line="240" w:lineRule="auto"/>
        <w:ind w:left="749"/>
        <w:jc w:val="both"/>
        <w:rPr>
          <w:rFonts w:ascii="Times New Roman" w:eastAsia="Times New Roman" w:hAnsi="Times New Roman" w:cs="Arial"/>
          <w:b/>
          <w:sz w:val="20"/>
          <w:szCs w:val="20"/>
          <w:u w:val="dotted"/>
        </w:rPr>
      </w:pPr>
    </w:p>
    <w:p w14:paraId="1D781640"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t>6.</w:t>
      </w:r>
      <w:r w:rsidRPr="00B14B4F">
        <w:rPr>
          <w:rFonts w:ascii="Times New Roman" w:eastAsia="Times New Roman" w:hAnsi="Times New Roman" w:cs="Arial"/>
          <w:sz w:val="20"/>
          <w:szCs w:val="20"/>
        </w:rPr>
        <w:tab/>
        <w:t>(a)</w:t>
      </w:r>
      <w:r w:rsidRPr="00B14B4F">
        <w:rPr>
          <w:rFonts w:ascii="Times New Roman" w:eastAsia="Times New Roman" w:hAnsi="Times New Roman" w:cs="Arial"/>
          <w:sz w:val="20"/>
          <w:szCs w:val="20"/>
        </w:rPr>
        <w:tab/>
        <w:t>Purchase price, if sale or option</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Sh.</w:t>
      </w:r>
      <w:r w:rsidRPr="00B14B4F">
        <w:rPr>
          <w:rFonts w:ascii="Times New Roman" w:eastAsia="Times New Roman" w:hAnsi="Times New Roman" w:cs="Arial"/>
          <w:b/>
          <w:sz w:val="20"/>
          <w:szCs w:val="20"/>
          <w:u w:val="dotted"/>
        </w:rPr>
        <w:t>700,000/00</w:t>
      </w:r>
    </w:p>
    <w:p w14:paraId="22FA6068"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Rent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 xml:space="preserve">Sh. </w:t>
      </w:r>
      <w:r w:rsidRPr="00B14B4F">
        <w:rPr>
          <w:rFonts w:ascii="Times New Roman" w:eastAsia="Times New Roman" w:hAnsi="Times New Roman" w:cs="Arial"/>
          <w:b/>
          <w:sz w:val="20"/>
          <w:szCs w:val="20"/>
        </w:rPr>
        <w:t>……………</w:t>
      </w:r>
    </w:p>
    <w:p w14:paraId="7A51305F"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Estimated value of the land (if a gift)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Sh.</w:t>
      </w:r>
      <w:r w:rsidRPr="00B14B4F">
        <w:rPr>
          <w:rFonts w:ascii="Times New Roman" w:eastAsia="Times New Roman" w:hAnsi="Times New Roman" w:cs="Arial"/>
          <w:b/>
          <w:sz w:val="20"/>
          <w:szCs w:val="20"/>
          <w:u w:val="dotted"/>
        </w:rPr>
        <w:tab/>
      </w:r>
    </w:p>
    <w:p w14:paraId="17B9AE5E"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Amount of loan (if a mortgage or charge)</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r>
      <w:proofErr w:type="spellStart"/>
      <w:r w:rsidRPr="00B14B4F">
        <w:rPr>
          <w:rFonts w:ascii="Times New Roman" w:eastAsia="Times New Roman" w:hAnsi="Times New Roman" w:cs="Arial"/>
          <w:sz w:val="20"/>
          <w:szCs w:val="20"/>
        </w:rPr>
        <w:t>Sh</w:t>
      </w:r>
      <w:proofErr w:type="spellEnd"/>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4962F762"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Rate of interest (if mortgage or charge)</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r w:rsidRPr="00B14B4F">
        <w:rPr>
          <w:rFonts w:ascii="Times New Roman" w:eastAsia="Times New Roman" w:hAnsi="Times New Roman" w:cs="Arial"/>
          <w:sz w:val="20"/>
          <w:szCs w:val="20"/>
        </w:rPr>
        <w:tab/>
        <w:t>……………….%</w:t>
      </w:r>
    </w:p>
    <w:p w14:paraId="74B93D05" w14:textId="77777777" w:rsidR="00B14B4F" w:rsidRPr="00B14B4F" w:rsidRDefault="00B14B4F" w:rsidP="00226D56">
      <w:pPr>
        <w:tabs>
          <w:tab w:val="left" w:pos="187"/>
          <w:tab w:val="left" w:pos="748"/>
          <w:tab w:val="left" w:pos="1122"/>
        </w:tabs>
        <w:spacing w:after="0" w:line="240" w:lineRule="auto"/>
        <w:ind w:left="1122"/>
        <w:jc w:val="both"/>
        <w:rPr>
          <w:rFonts w:ascii="Times New Roman" w:eastAsia="Times New Roman" w:hAnsi="Times New Roman" w:cs="Arial"/>
          <w:sz w:val="20"/>
          <w:szCs w:val="20"/>
        </w:rPr>
      </w:pPr>
    </w:p>
    <w:p w14:paraId="0166E188" w14:textId="77777777" w:rsidR="00B14B4F" w:rsidRPr="00B14B4F" w:rsidRDefault="00B14B4F" w:rsidP="00226D56">
      <w:pPr>
        <w:tabs>
          <w:tab w:val="left" w:pos="187"/>
          <w:tab w:val="left" w:pos="748"/>
          <w:tab w:val="left" w:pos="1122"/>
        </w:tabs>
        <w:spacing w:after="0" w:line="240" w:lineRule="auto"/>
        <w:ind w:left="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Any other information affecting the amount of the consideration, particularly </w:t>
      </w:r>
    </w:p>
    <w:p w14:paraId="62E6C37E" w14:textId="77777777" w:rsidR="00B14B4F" w:rsidRPr="00B14B4F" w:rsidRDefault="00B14B4F" w:rsidP="00226D56">
      <w:pPr>
        <w:tabs>
          <w:tab w:val="left" w:pos="187"/>
          <w:tab w:val="left" w:pos="748"/>
          <w:tab w:val="left" w:pos="1122"/>
        </w:tabs>
        <w:spacing w:after="0" w:line="240" w:lineRule="auto"/>
        <w:ind w:left="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regarding the description and area of crops with estimated yields and value </w:t>
      </w:r>
    </w:p>
    <w:p w14:paraId="49E6B59B" w14:textId="77777777" w:rsidR="00B14B4F" w:rsidRPr="00B14B4F" w:rsidRDefault="00B14B4F" w:rsidP="00226D56">
      <w:pPr>
        <w:tabs>
          <w:tab w:val="left" w:pos="187"/>
          <w:tab w:val="left" w:pos="748"/>
          <w:tab w:val="left" w:pos="1122"/>
        </w:tabs>
        <w:spacing w:after="0" w:line="240" w:lineRule="auto"/>
        <w:ind w:left="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thereof included in the purchase price</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2D1D1C7"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6698A4C"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09EB58A2"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24B3FC38"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27DFC11E" w14:textId="77777777" w:rsidR="00B14B4F" w:rsidRPr="00B14B4F" w:rsidRDefault="00B14B4F" w:rsidP="00226D56">
      <w:pPr>
        <w:numPr>
          <w:ilvl w:val="0"/>
          <w:numId w:val="10"/>
        </w:num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Full description and approximate value of improvements on land included in the</w:t>
      </w:r>
    </w:p>
    <w:p w14:paraId="4E006E65" w14:textId="77777777" w:rsidR="00B14B4F" w:rsidRPr="00B14B4F" w:rsidRDefault="00B14B4F" w:rsidP="00226D56">
      <w:pPr>
        <w:tabs>
          <w:tab w:val="left" w:pos="187"/>
          <w:tab w:val="left" w:pos="748"/>
          <w:tab w:val="left" w:pos="1122"/>
        </w:tabs>
        <w:spacing w:after="0" w:line="240" w:lineRule="auto"/>
        <w:ind w:left="1485"/>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Consideration</w:t>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0197F203" w14:textId="77777777" w:rsidR="00B14B4F" w:rsidRPr="00B14B4F" w:rsidRDefault="00B14B4F" w:rsidP="00226D56">
      <w:pPr>
        <w:numPr>
          <w:ilvl w:val="0"/>
          <w:numId w:val="10"/>
        </w:num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Any other consideration passing between the parties</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D2BFDFC"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5BBB7C6C"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7.</w:t>
      </w:r>
      <w:r w:rsidRPr="00B14B4F">
        <w:rPr>
          <w:rFonts w:ascii="Times New Roman" w:eastAsia="Times New Roman" w:hAnsi="Times New Roman" w:cs="Arial"/>
          <w:sz w:val="20"/>
          <w:szCs w:val="20"/>
        </w:rPr>
        <w:tab/>
        <w:t>If a transfer or lease of the land-</w:t>
      </w:r>
    </w:p>
    <w:p w14:paraId="42A1124D"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Proposed development </w:t>
      </w:r>
      <w:proofErr w:type="spellStart"/>
      <w:r w:rsidRPr="00B14B4F">
        <w:rPr>
          <w:rFonts w:ascii="Times New Roman" w:eastAsia="Times New Roman" w:hAnsi="Times New Roman" w:cs="Arial"/>
          <w:sz w:val="20"/>
          <w:szCs w:val="20"/>
        </w:rPr>
        <w:t>programme</w:t>
      </w:r>
      <w:proofErr w:type="spellEnd"/>
      <w:r w:rsidRPr="00B14B4F">
        <w:rPr>
          <w:rFonts w:ascii="Times New Roman" w:eastAsia="Times New Roman" w:hAnsi="Times New Roman" w:cs="Arial"/>
          <w:sz w:val="20"/>
          <w:szCs w:val="20"/>
        </w:rPr>
        <w:t xml:space="preserve"> of purchaser, including funds available therefore</w:t>
      </w:r>
    </w:p>
    <w:p w14:paraId="3847F05C"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with approximate date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ADCD1D7"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446AE578"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53F2078E"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Does the purchaser/</w:t>
      </w:r>
      <w:proofErr w:type="spellStart"/>
      <w:r w:rsidRPr="00B14B4F">
        <w:rPr>
          <w:rFonts w:ascii="Times New Roman" w:eastAsia="Times New Roman" w:hAnsi="Times New Roman" w:cs="Arial"/>
          <w:sz w:val="20"/>
          <w:szCs w:val="20"/>
        </w:rPr>
        <w:t>lesee</w:t>
      </w:r>
      <w:proofErr w:type="spellEnd"/>
      <w:r w:rsidRPr="00B14B4F">
        <w:rPr>
          <w:rFonts w:ascii="Times New Roman" w:eastAsia="Times New Roman" w:hAnsi="Times New Roman" w:cs="Arial"/>
          <w:sz w:val="20"/>
          <w:szCs w:val="20"/>
        </w:rPr>
        <w:t xml:space="preserve"> intend to reside on the land?</w:t>
      </w:r>
    </w:p>
    <w:p w14:paraId="0718C00F"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5B8CC162" w14:textId="77777777" w:rsidR="00B14B4F" w:rsidRPr="00B14B4F" w:rsidRDefault="00B14B4F" w:rsidP="00226D56">
      <w:pPr>
        <w:tabs>
          <w:tab w:val="left" w:pos="187"/>
          <w:tab w:val="left" w:pos="748"/>
          <w:tab w:val="left" w:pos="1122"/>
        </w:tabs>
        <w:spacing w:after="0" w:line="240" w:lineRule="auto"/>
        <w:ind w:left="1122" w:hanging="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8.</w:t>
      </w:r>
      <w:r w:rsidRPr="00B14B4F">
        <w:rPr>
          <w:rFonts w:ascii="Times New Roman" w:eastAsia="Times New Roman" w:hAnsi="Times New Roman" w:cs="Arial"/>
          <w:sz w:val="20"/>
          <w:szCs w:val="20"/>
        </w:rPr>
        <w:tab/>
        <w:t xml:space="preserve">(a) </w:t>
      </w:r>
      <w:r w:rsidRPr="00B14B4F">
        <w:rPr>
          <w:rFonts w:ascii="Times New Roman" w:eastAsia="Times New Roman" w:hAnsi="Times New Roman" w:cs="Arial"/>
          <w:sz w:val="20"/>
          <w:szCs w:val="20"/>
        </w:rPr>
        <w:tab/>
        <w:t xml:space="preserve">Other agricultural land registered in the name of or held under contract for sale </w:t>
      </w:r>
    </w:p>
    <w:p w14:paraId="41E3C6CF" w14:textId="77777777" w:rsidR="00B14B4F" w:rsidRPr="00B14B4F" w:rsidRDefault="00B14B4F" w:rsidP="00226D56">
      <w:pPr>
        <w:tabs>
          <w:tab w:val="left" w:pos="187"/>
          <w:tab w:val="left" w:pos="748"/>
          <w:tab w:val="left" w:pos="1122"/>
        </w:tabs>
        <w:spacing w:after="0" w:line="240" w:lineRule="auto"/>
        <w:ind w:left="1440" w:hanging="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by the proposed purchaser, transferee, lessee or </w:t>
      </w:r>
      <w:proofErr w:type="spellStart"/>
      <w:r w:rsidRPr="00B14B4F">
        <w:rPr>
          <w:rFonts w:ascii="Times New Roman" w:eastAsia="Times New Roman" w:hAnsi="Times New Roman" w:cs="Arial"/>
          <w:sz w:val="20"/>
          <w:szCs w:val="20"/>
        </w:rPr>
        <w:t>allottee</w:t>
      </w:r>
      <w:proofErr w:type="spellEnd"/>
      <w:r w:rsidRPr="00B14B4F">
        <w:rPr>
          <w:rFonts w:ascii="Times New Roman" w:eastAsia="Times New Roman" w:hAnsi="Times New Roman" w:cs="Arial"/>
          <w:sz w:val="20"/>
          <w:szCs w:val="20"/>
        </w:rPr>
        <w:t>, or any member (s) of his</w:t>
      </w:r>
    </w:p>
    <w:p w14:paraId="5A4ED6DA" w14:textId="77777777" w:rsidR="00B14B4F" w:rsidRPr="00B14B4F" w:rsidRDefault="00B14B4F" w:rsidP="00226D56">
      <w:pPr>
        <w:tabs>
          <w:tab w:val="left" w:pos="187"/>
          <w:tab w:val="left" w:pos="748"/>
          <w:tab w:val="left" w:pos="1122"/>
        </w:tabs>
        <w:spacing w:after="0" w:line="240" w:lineRule="auto"/>
        <w:ind w:left="1440" w:hanging="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immediate family, or any company in which he has an interest (state the nature of any </w:t>
      </w:r>
    </w:p>
    <w:p w14:paraId="1D95595E" w14:textId="77777777" w:rsidR="00B14B4F" w:rsidRPr="00B14B4F" w:rsidRDefault="00B14B4F" w:rsidP="00226D56">
      <w:pPr>
        <w:tabs>
          <w:tab w:val="left" w:pos="187"/>
          <w:tab w:val="left" w:pos="748"/>
          <w:tab w:val="left" w:pos="1122"/>
        </w:tabs>
        <w:spacing w:after="0" w:line="240" w:lineRule="auto"/>
        <w:ind w:left="1440" w:hanging="1122"/>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interest in such company)-</w:t>
      </w:r>
    </w:p>
    <w:p w14:paraId="05921B68"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p>
    <w:p w14:paraId="5132175B"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L.R or Parcel Nos.</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Area</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09B6EF34"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Owner</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4A035C02"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Nature of interest</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7DED8274"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Whether contiguous to land being purchased</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1BB29228"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p>
    <w:p w14:paraId="2C9DBF4E" w14:textId="77777777" w:rsidR="00B14B4F" w:rsidRPr="00B14B4F" w:rsidRDefault="00B14B4F" w:rsidP="00226D56">
      <w:pPr>
        <w:numPr>
          <w:ilvl w:val="0"/>
          <w:numId w:val="11"/>
        </w:numPr>
        <w:tabs>
          <w:tab w:val="left" w:pos="187"/>
          <w:tab w:val="left" w:pos="748"/>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Particular of agricultural land held and disposed of by purchaser or lessee in the last three years-</w:t>
      </w:r>
    </w:p>
    <w:p w14:paraId="3AC0E4B5" w14:textId="77777777" w:rsidR="00B14B4F" w:rsidRPr="00B14B4F" w:rsidRDefault="00B14B4F" w:rsidP="00226D56">
      <w:pPr>
        <w:tabs>
          <w:tab w:val="left" w:pos="187"/>
          <w:tab w:val="left" w:pos="748"/>
          <w:tab w:val="left" w:pos="1122"/>
        </w:tabs>
        <w:spacing w:after="0" w:line="240" w:lineRule="auto"/>
        <w:ind w:left="1125"/>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L.R. or Parcel Nos.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 xml:space="preserve">    District</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Area</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1512D7A3" w14:textId="77777777" w:rsidR="00B14B4F" w:rsidRPr="00B14B4F" w:rsidRDefault="00B14B4F" w:rsidP="00226D56">
      <w:pPr>
        <w:tabs>
          <w:tab w:val="left" w:pos="187"/>
          <w:tab w:val="left" w:pos="748"/>
          <w:tab w:val="left" w:pos="1122"/>
        </w:tabs>
        <w:spacing w:after="0" w:line="240" w:lineRule="auto"/>
        <w:ind w:left="1125"/>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 xml:space="preserve">L.R. or Parcel Nos.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 xml:space="preserve">    District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 xml:space="preserve"> Area</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0EE74090"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9.</w:t>
      </w:r>
      <w:r w:rsidRPr="00B14B4F">
        <w:rPr>
          <w:rFonts w:ascii="Times New Roman" w:eastAsia="Times New Roman" w:hAnsi="Times New Roman" w:cs="Arial"/>
          <w:sz w:val="20"/>
          <w:szCs w:val="20"/>
        </w:rPr>
        <w:tab/>
        <w:t>Farming experience of transferee</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58A49E91"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3E63FABD"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1C970B3D"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6996F02F"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We  hereby declare that the above information is true to the best of our knowledge and </w:t>
      </w:r>
    </w:p>
    <w:p w14:paraId="5E8930C9"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belief</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50217692" w14:textId="77777777" w:rsidR="00B14B4F" w:rsidRPr="00B14B4F" w:rsidRDefault="00B14B4F" w:rsidP="00226D56">
      <w:pPr>
        <w:tabs>
          <w:tab w:val="left" w:pos="187"/>
          <w:tab w:val="left" w:pos="748"/>
          <w:tab w:val="left" w:pos="1122"/>
        </w:tabs>
        <w:spacing w:after="0" w:line="240" w:lineRule="auto"/>
        <w:jc w:val="both"/>
        <w:rPr>
          <w:rFonts w:ascii="Times New Roman" w:eastAsia="Times New Roman" w:hAnsi="Times New Roman" w:cs="Arial"/>
          <w:sz w:val="20"/>
          <w:szCs w:val="20"/>
        </w:rPr>
      </w:pPr>
    </w:p>
    <w:p w14:paraId="2ECE99EE"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Signature of purchaser, lessee,</w:t>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Signature of owner, lessor,</w:t>
      </w:r>
    </w:p>
    <w:p w14:paraId="46F3FF99"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Mortgagee, </w:t>
      </w:r>
      <w:proofErr w:type="spellStart"/>
      <w:r w:rsidRPr="00B14B4F">
        <w:rPr>
          <w:rFonts w:ascii="Times New Roman" w:eastAsia="Times New Roman" w:hAnsi="Times New Roman" w:cs="Arial"/>
          <w:sz w:val="20"/>
          <w:szCs w:val="20"/>
        </w:rPr>
        <w:t>chargee</w:t>
      </w:r>
      <w:proofErr w:type="spellEnd"/>
      <w:r w:rsidRPr="00B14B4F">
        <w:rPr>
          <w:rFonts w:ascii="Times New Roman" w:eastAsia="Times New Roman" w:hAnsi="Times New Roman" w:cs="Arial"/>
          <w:sz w:val="20"/>
          <w:szCs w:val="20"/>
        </w:rPr>
        <w:t>, or authorized</w:t>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     Mortgagor, </w:t>
      </w:r>
      <w:proofErr w:type="spellStart"/>
      <w:r w:rsidRPr="00B14B4F">
        <w:rPr>
          <w:rFonts w:ascii="Times New Roman" w:eastAsia="Times New Roman" w:hAnsi="Times New Roman" w:cs="Arial"/>
          <w:sz w:val="20"/>
          <w:szCs w:val="20"/>
        </w:rPr>
        <w:t>chargor</w:t>
      </w:r>
      <w:proofErr w:type="spellEnd"/>
      <w:r w:rsidRPr="00B14B4F">
        <w:rPr>
          <w:rFonts w:ascii="Times New Roman" w:eastAsia="Times New Roman" w:hAnsi="Times New Roman" w:cs="Arial"/>
          <w:sz w:val="20"/>
          <w:szCs w:val="20"/>
        </w:rPr>
        <w:t xml:space="preserve"> or authorized Agent</w:t>
      </w:r>
    </w:p>
    <w:p w14:paraId="19A17D02"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 xml:space="preserve">  or agents, etc.</w:t>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t>agent or agents, etc.</w:t>
      </w:r>
    </w:p>
    <w:p w14:paraId="634562D5"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 w:val="20"/>
          <w:szCs w:val="20"/>
        </w:rPr>
      </w:pPr>
    </w:p>
    <w:p w14:paraId="77ED6C8D"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 w:val="20"/>
          <w:szCs w:val="20"/>
        </w:rPr>
      </w:pPr>
      <w:r w:rsidRPr="00B14B4F">
        <w:rPr>
          <w:rFonts w:ascii="Times New Roman" w:eastAsia="Times New Roman" w:hAnsi="Times New Roman" w:cs="Arial"/>
          <w:sz w:val="20"/>
          <w:szCs w:val="20"/>
        </w:rPr>
        <w:tab/>
        <w:t>Date</w:t>
      </w:r>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r w:rsidRPr="00B14B4F">
        <w:rPr>
          <w:rFonts w:ascii="Times New Roman" w:eastAsia="Times New Roman" w:hAnsi="Times New Roman" w:cs="Arial"/>
          <w:sz w:val="20"/>
          <w:szCs w:val="20"/>
        </w:rPr>
        <w:tab/>
      </w:r>
      <w:proofErr w:type="spellStart"/>
      <w:r w:rsidRPr="00B14B4F">
        <w:rPr>
          <w:rFonts w:ascii="Times New Roman" w:eastAsia="Times New Roman" w:hAnsi="Times New Roman" w:cs="Arial"/>
          <w:sz w:val="20"/>
          <w:szCs w:val="20"/>
        </w:rPr>
        <w:t>Date</w:t>
      </w:r>
      <w:proofErr w:type="spellEnd"/>
      <w:r w:rsidRPr="00B14B4F">
        <w:rPr>
          <w:rFonts w:ascii="Times New Roman" w:eastAsia="Times New Roman" w:hAnsi="Times New Roman" w:cs="Arial"/>
          <w:b/>
          <w:sz w:val="20"/>
          <w:szCs w:val="20"/>
          <w:u w:val="dotted"/>
        </w:rPr>
        <w:t xml:space="preserve">    </w:t>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r w:rsidRPr="00B14B4F">
        <w:rPr>
          <w:rFonts w:ascii="Times New Roman" w:eastAsia="Times New Roman" w:hAnsi="Times New Roman" w:cs="Arial"/>
          <w:b/>
          <w:sz w:val="20"/>
          <w:szCs w:val="20"/>
          <w:u w:val="dotted"/>
        </w:rPr>
        <w:tab/>
      </w:r>
    </w:p>
    <w:p w14:paraId="6A6A61FE"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 w:val="20"/>
          <w:szCs w:val="20"/>
        </w:rPr>
      </w:pPr>
    </w:p>
    <w:p w14:paraId="0E3E4862" w14:textId="77777777" w:rsidR="00B14B4F" w:rsidRPr="00B14B4F" w:rsidRDefault="00B14B4F" w:rsidP="00226D56">
      <w:pPr>
        <w:tabs>
          <w:tab w:val="left" w:pos="748"/>
          <w:tab w:val="left" w:pos="1122"/>
        </w:tabs>
        <w:spacing w:after="0" w:line="240" w:lineRule="auto"/>
        <w:jc w:val="both"/>
        <w:rPr>
          <w:rFonts w:ascii="Times New Roman" w:eastAsia="Times New Roman" w:hAnsi="Times New Roman" w:cs="Arial"/>
          <w:szCs w:val="24"/>
        </w:rPr>
      </w:pPr>
      <w:r w:rsidRPr="00B14B4F">
        <w:rPr>
          <w:rFonts w:ascii="Times New Roman" w:eastAsia="Times New Roman" w:hAnsi="Times New Roman" w:cs="Arial"/>
          <w:sz w:val="20"/>
          <w:szCs w:val="20"/>
        </w:rPr>
        <w:tab/>
        <w:t>If spaces allowed under any particular item are sufficient for the information, a separate sheet with item numbers and duly signed by all parties or their authorized agent or agents be attached.</w:t>
      </w:r>
      <w:r w:rsidRPr="00B14B4F">
        <w:rPr>
          <w:rFonts w:ascii="Times New Roman" w:eastAsia="Times New Roman" w:hAnsi="Times New Roman" w:cs="Arial"/>
          <w:szCs w:val="24"/>
        </w:rPr>
        <w:tab/>
        <w:t xml:space="preserve"> </w:t>
      </w:r>
    </w:p>
    <w:p w14:paraId="066B9BCA" w14:textId="77777777" w:rsidR="00B14B4F" w:rsidRPr="00B14B4F" w:rsidRDefault="00B14B4F" w:rsidP="00B14B4F">
      <w:pPr>
        <w:spacing w:after="0" w:line="240" w:lineRule="auto"/>
        <w:rPr>
          <w:rFonts w:ascii="Times New Roman" w:eastAsia="Times New Roman" w:hAnsi="Times New Roman" w:cs="Arial"/>
          <w:sz w:val="20"/>
          <w:szCs w:val="24"/>
        </w:rPr>
      </w:pPr>
    </w:p>
    <w:p w14:paraId="69445318" w14:textId="77777777" w:rsidR="00B14B4F" w:rsidRPr="00B14B4F" w:rsidRDefault="00B14B4F" w:rsidP="00B14B4F">
      <w:pPr>
        <w:spacing w:after="0" w:line="240" w:lineRule="auto"/>
        <w:rPr>
          <w:rFonts w:ascii="Times New Roman" w:eastAsia="Times New Roman" w:hAnsi="Times New Roman" w:cs="Arial"/>
          <w:sz w:val="20"/>
          <w:szCs w:val="24"/>
        </w:rPr>
      </w:pPr>
    </w:p>
    <w:p w14:paraId="684A05B2" w14:textId="4A10C172" w:rsidR="00226D56" w:rsidRPr="008A5E0E" w:rsidRDefault="00226D56" w:rsidP="00387FF9">
      <w:pPr>
        <w:spacing w:line="360" w:lineRule="auto"/>
        <w:jc w:val="both"/>
        <w:rPr>
          <w:rFonts w:ascii="Times New Roman" w:hAnsi="Times New Roman" w:cs="Times New Roman"/>
          <w:color w:val="000000" w:themeColor="text1"/>
          <w:sz w:val="24"/>
          <w:szCs w:val="24"/>
        </w:rPr>
      </w:pPr>
    </w:p>
    <w:p w14:paraId="734BA892" w14:textId="7EB881AA" w:rsidR="00026EC1" w:rsidRPr="008A5E0E" w:rsidRDefault="00D323DD" w:rsidP="00897800">
      <w:pPr>
        <w:pStyle w:val="Heading2"/>
        <w:numPr>
          <w:ilvl w:val="0"/>
          <w:numId w:val="8"/>
        </w:numPr>
        <w:spacing w:line="360" w:lineRule="auto"/>
        <w:jc w:val="both"/>
        <w:rPr>
          <w:rFonts w:ascii="Times New Roman" w:hAnsi="Times New Roman" w:cs="Times New Roman"/>
          <w:color w:val="000000" w:themeColor="text1"/>
        </w:rPr>
      </w:pPr>
      <w:r w:rsidRPr="008A5E0E">
        <w:rPr>
          <w:rFonts w:ascii="Times New Roman" w:hAnsi="Times New Roman" w:cs="Times New Roman"/>
          <w:color w:val="000000" w:themeColor="text1"/>
        </w:rPr>
        <w:t xml:space="preserve"> </w:t>
      </w:r>
      <w:bookmarkStart w:id="13" w:name="_Toc106732971"/>
      <w:r w:rsidR="00026EC1" w:rsidRPr="008A5E0E">
        <w:rPr>
          <w:rFonts w:ascii="Times New Roman" w:hAnsi="Times New Roman" w:cs="Times New Roman"/>
          <w:color w:val="000000" w:themeColor="text1"/>
        </w:rPr>
        <w:t xml:space="preserve">Three (3) </w:t>
      </w:r>
      <w:r w:rsidR="008D7761" w:rsidRPr="008A5E0E">
        <w:rPr>
          <w:rFonts w:ascii="Times New Roman" w:hAnsi="Times New Roman" w:cs="Times New Roman"/>
          <w:color w:val="000000" w:themeColor="text1"/>
        </w:rPr>
        <w:t>colored</w:t>
      </w:r>
      <w:r w:rsidR="00026EC1" w:rsidRPr="008A5E0E">
        <w:rPr>
          <w:rFonts w:ascii="Times New Roman" w:hAnsi="Times New Roman" w:cs="Times New Roman"/>
          <w:color w:val="000000" w:themeColor="text1"/>
        </w:rPr>
        <w:t xml:space="preserve"> passport size photographs of the Vendors as well as copies of the Vendors’ P.I.N Certificate and National Identity Card.</w:t>
      </w:r>
      <w:bookmarkEnd w:id="13"/>
    </w:p>
    <w:p w14:paraId="3FF2D782" w14:textId="50202496" w:rsidR="00B25FF4" w:rsidRPr="008A5E0E" w:rsidRDefault="001C531C" w:rsidP="001C531C">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 xml:space="preserve">Passport size photos and national identification card are availed for </w:t>
      </w:r>
      <w:r w:rsidR="00A33726" w:rsidRPr="008A5E0E">
        <w:rPr>
          <w:rFonts w:ascii="Times New Roman" w:hAnsi="Times New Roman" w:cs="Times New Roman"/>
          <w:color w:val="000000" w:themeColor="text1"/>
          <w:sz w:val="24"/>
          <w:szCs w:val="24"/>
        </w:rPr>
        <w:t xml:space="preserve">identification purposes. </w:t>
      </w:r>
      <w:bookmarkStart w:id="14" w:name="_Hlk104201988"/>
    </w:p>
    <w:bookmarkEnd w:id="14"/>
    <w:p w14:paraId="7A6023DA" w14:textId="2149CBCF" w:rsidR="00026EC1" w:rsidRDefault="00026EC1" w:rsidP="001C531C">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What is the KRA pin certificate? A KRA PIN is a Personal Identification Number used while doing business with Kenya Revenue Authority, other Government agencies and service providers. The use of the pin in correlati</w:t>
      </w:r>
      <w:r w:rsidR="001C531C" w:rsidRPr="008A5E0E">
        <w:rPr>
          <w:rFonts w:ascii="Times New Roman" w:hAnsi="Times New Roman" w:cs="Times New Roman"/>
          <w:color w:val="000000" w:themeColor="text1"/>
          <w:sz w:val="24"/>
          <w:szCs w:val="24"/>
        </w:rPr>
        <w:t>on with this sale agreement is f</w:t>
      </w:r>
      <w:r w:rsidRPr="008A5E0E">
        <w:rPr>
          <w:rFonts w:ascii="Times New Roman" w:hAnsi="Times New Roman" w:cs="Times New Roman"/>
          <w:color w:val="000000" w:themeColor="text1"/>
          <w:sz w:val="24"/>
          <w:szCs w:val="24"/>
        </w:rPr>
        <w:t>o</w:t>
      </w:r>
      <w:r w:rsidR="001C531C" w:rsidRPr="008A5E0E">
        <w:rPr>
          <w:rFonts w:ascii="Times New Roman" w:hAnsi="Times New Roman" w:cs="Times New Roman"/>
          <w:color w:val="000000" w:themeColor="text1"/>
          <w:sz w:val="24"/>
          <w:szCs w:val="24"/>
        </w:rPr>
        <w:t>r</w:t>
      </w:r>
      <w:r w:rsidRPr="008A5E0E">
        <w:rPr>
          <w:rFonts w:ascii="Times New Roman" w:hAnsi="Times New Roman" w:cs="Times New Roman"/>
          <w:color w:val="000000" w:themeColor="text1"/>
          <w:sz w:val="24"/>
          <w:szCs w:val="24"/>
        </w:rPr>
        <w:t>;</w:t>
      </w:r>
      <w:r w:rsidR="001C531C" w:rsidRPr="008A5E0E">
        <w:rPr>
          <w:rFonts w:ascii="Times New Roman" w:hAnsi="Times New Roman" w:cs="Times New Roman"/>
          <w:color w:val="000000" w:themeColor="text1"/>
          <w:sz w:val="24"/>
          <w:szCs w:val="24"/>
        </w:rPr>
        <w:t xml:space="preserve"> </w:t>
      </w:r>
      <w:r w:rsidRPr="008A5E0E">
        <w:rPr>
          <w:rFonts w:ascii="Times New Roman" w:hAnsi="Times New Roman" w:cs="Times New Roman"/>
          <w:color w:val="000000" w:themeColor="text1"/>
          <w:sz w:val="24"/>
          <w:szCs w:val="24"/>
        </w:rPr>
        <w:t>Registration of title, stamping of instruments by the Commissioner of Lands, and payment of Land Rent.</w:t>
      </w:r>
    </w:p>
    <w:p w14:paraId="271C8C48" w14:textId="6EE676D9" w:rsidR="004109FB" w:rsidRDefault="004109FB" w:rsidP="001C531C">
      <w:pPr>
        <w:spacing w:line="360" w:lineRule="auto"/>
        <w:jc w:val="both"/>
        <w:rPr>
          <w:rFonts w:ascii="Times New Roman" w:hAnsi="Times New Roman" w:cs="Times New Roman"/>
          <w:color w:val="000000" w:themeColor="text1"/>
          <w:sz w:val="24"/>
          <w:szCs w:val="24"/>
        </w:rPr>
      </w:pPr>
    </w:p>
    <w:p w14:paraId="1A6A4B0F" w14:textId="1444D828" w:rsidR="00226D56" w:rsidRDefault="00226D56" w:rsidP="001C531C">
      <w:pPr>
        <w:spacing w:line="360" w:lineRule="auto"/>
        <w:jc w:val="both"/>
        <w:rPr>
          <w:rFonts w:ascii="Times New Roman" w:hAnsi="Times New Roman" w:cs="Times New Roman"/>
          <w:color w:val="000000" w:themeColor="text1"/>
          <w:sz w:val="24"/>
          <w:szCs w:val="24"/>
        </w:rPr>
      </w:pPr>
    </w:p>
    <w:p w14:paraId="30252D3B" w14:textId="2A1BCC14" w:rsidR="00226D56" w:rsidRDefault="00226D56" w:rsidP="001C531C">
      <w:pPr>
        <w:spacing w:line="360" w:lineRule="auto"/>
        <w:jc w:val="both"/>
        <w:rPr>
          <w:rFonts w:ascii="Times New Roman" w:hAnsi="Times New Roman" w:cs="Times New Roman"/>
          <w:color w:val="000000" w:themeColor="text1"/>
          <w:sz w:val="24"/>
          <w:szCs w:val="24"/>
        </w:rPr>
      </w:pPr>
    </w:p>
    <w:p w14:paraId="0770E380" w14:textId="05D080E0" w:rsidR="00226D56" w:rsidRDefault="00226D56" w:rsidP="001C531C">
      <w:pPr>
        <w:spacing w:line="360" w:lineRule="auto"/>
        <w:jc w:val="both"/>
        <w:rPr>
          <w:rFonts w:ascii="Times New Roman" w:hAnsi="Times New Roman" w:cs="Times New Roman"/>
          <w:color w:val="000000" w:themeColor="text1"/>
          <w:sz w:val="24"/>
          <w:szCs w:val="24"/>
        </w:rPr>
      </w:pPr>
    </w:p>
    <w:p w14:paraId="2AECB6C4" w14:textId="27989BD2" w:rsidR="00226D56" w:rsidRDefault="00226D56" w:rsidP="001C531C">
      <w:pPr>
        <w:spacing w:line="360" w:lineRule="auto"/>
        <w:jc w:val="both"/>
        <w:rPr>
          <w:rFonts w:ascii="Times New Roman" w:hAnsi="Times New Roman" w:cs="Times New Roman"/>
          <w:color w:val="000000" w:themeColor="text1"/>
          <w:sz w:val="24"/>
          <w:szCs w:val="24"/>
        </w:rPr>
      </w:pPr>
    </w:p>
    <w:p w14:paraId="249E9F68" w14:textId="7705B99E" w:rsidR="00226D56" w:rsidRDefault="00226D56" w:rsidP="001C531C">
      <w:pPr>
        <w:spacing w:line="360" w:lineRule="auto"/>
        <w:jc w:val="both"/>
        <w:rPr>
          <w:rFonts w:ascii="Times New Roman" w:hAnsi="Times New Roman" w:cs="Times New Roman"/>
          <w:color w:val="000000" w:themeColor="text1"/>
          <w:sz w:val="24"/>
          <w:szCs w:val="24"/>
        </w:rPr>
      </w:pPr>
    </w:p>
    <w:p w14:paraId="31AED2A4" w14:textId="77777777" w:rsidR="00226D56" w:rsidRPr="008A5E0E" w:rsidRDefault="00226D56" w:rsidP="001C531C">
      <w:pPr>
        <w:spacing w:line="360" w:lineRule="auto"/>
        <w:jc w:val="both"/>
        <w:rPr>
          <w:rFonts w:ascii="Times New Roman" w:hAnsi="Times New Roman" w:cs="Times New Roman"/>
          <w:color w:val="000000" w:themeColor="text1"/>
          <w:sz w:val="24"/>
          <w:szCs w:val="24"/>
        </w:rPr>
      </w:pPr>
    </w:p>
    <w:p w14:paraId="06AB6FF6" w14:textId="5BB635C9" w:rsidR="00026EC1" w:rsidRPr="008A5E0E" w:rsidRDefault="00D323DD" w:rsidP="00897800">
      <w:pPr>
        <w:pStyle w:val="Heading2"/>
        <w:numPr>
          <w:ilvl w:val="0"/>
          <w:numId w:val="8"/>
        </w:numPr>
        <w:spacing w:line="360" w:lineRule="auto"/>
        <w:jc w:val="both"/>
        <w:rPr>
          <w:rFonts w:ascii="Times New Roman" w:hAnsi="Times New Roman" w:cs="Times New Roman"/>
          <w:color w:val="000000" w:themeColor="text1"/>
        </w:rPr>
      </w:pPr>
      <w:r w:rsidRPr="008A5E0E">
        <w:rPr>
          <w:rFonts w:ascii="Times New Roman" w:hAnsi="Times New Roman" w:cs="Times New Roman"/>
          <w:color w:val="000000" w:themeColor="text1"/>
        </w:rPr>
        <w:t xml:space="preserve"> </w:t>
      </w:r>
      <w:bookmarkStart w:id="15" w:name="_Toc106732972"/>
      <w:r w:rsidR="00026EC1" w:rsidRPr="008A5E0E">
        <w:rPr>
          <w:rFonts w:ascii="Times New Roman" w:hAnsi="Times New Roman" w:cs="Times New Roman"/>
          <w:color w:val="000000" w:themeColor="text1"/>
        </w:rPr>
        <w:t>The Spousal Consent or Affidavit of singlehood (whichever is applicable).</w:t>
      </w:r>
      <w:bookmarkEnd w:id="15"/>
      <w:r w:rsidR="00026EC1" w:rsidRPr="008A5E0E">
        <w:rPr>
          <w:rFonts w:ascii="Times New Roman" w:hAnsi="Times New Roman" w:cs="Times New Roman"/>
          <w:color w:val="000000" w:themeColor="text1"/>
        </w:rPr>
        <w:t xml:space="preserve"> </w:t>
      </w:r>
    </w:p>
    <w:p w14:paraId="1F595055" w14:textId="5BDD352D" w:rsidR="00026EC1" w:rsidRDefault="007A52A7" w:rsidP="007A52A7">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Under</w:t>
      </w:r>
      <w:r w:rsidR="00026EC1" w:rsidRPr="008A5E0E">
        <w:rPr>
          <w:rFonts w:ascii="Times New Roman" w:hAnsi="Times New Roman" w:cs="Times New Roman"/>
          <w:color w:val="000000" w:themeColor="text1"/>
          <w:sz w:val="24"/>
          <w:szCs w:val="24"/>
        </w:rPr>
        <w:t xml:space="preserve"> S. 93 (3) of the LRA requires the consent of a spouse, where the spouse seeks to charge or transfer matrimonial land or a dwelling house which that other spouse holds in his or her name individually. The consent is usually given in a form of an affidavit. For any transaction that relates to matrimonial property, it is important to obtain the consent of the spouse to the registered owner</w:t>
      </w:r>
      <w:r w:rsidRPr="008A5E0E">
        <w:rPr>
          <w:rFonts w:ascii="Times New Roman" w:hAnsi="Times New Roman" w:cs="Times New Roman"/>
          <w:color w:val="000000" w:themeColor="text1"/>
          <w:sz w:val="24"/>
          <w:szCs w:val="24"/>
        </w:rPr>
        <w:t>. This bars the spouse from lat</w:t>
      </w:r>
      <w:r w:rsidR="00026EC1" w:rsidRPr="008A5E0E">
        <w:rPr>
          <w:rFonts w:ascii="Times New Roman" w:hAnsi="Times New Roman" w:cs="Times New Roman"/>
          <w:color w:val="000000" w:themeColor="text1"/>
          <w:sz w:val="24"/>
          <w:szCs w:val="24"/>
        </w:rPr>
        <w:t>er on trying to challenge the transactio</w:t>
      </w:r>
      <w:r w:rsidR="00387FF9" w:rsidRPr="008A5E0E">
        <w:rPr>
          <w:rFonts w:ascii="Times New Roman" w:hAnsi="Times New Roman" w:cs="Times New Roman"/>
          <w:color w:val="000000" w:themeColor="text1"/>
          <w:sz w:val="24"/>
          <w:szCs w:val="24"/>
        </w:rPr>
        <w:t>n claiming they were not aware.</w:t>
      </w:r>
    </w:p>
    <w:p w14:paraId="504DEE77" w14:textId="62AC4E7A" w:rsidR="00226D56" w:rsidRDefault="004B5904" w:rsidP="007A52A7">
      <w:pPr>
        <w:spacing w:line="360" w:lineRule="auto"/>
        <w:jc w:val="both"/>
        <w:rPr>
          <w:rFonts w:ascii="Times New Roman" w:hAnsi="Times New Roman" w:cs="Times New Roman"/>
          <w:color w:val="000000" w:themeColor="text1"/>
          <w:sz w:val="24"/>
          <w:szCs w:val="24"/>
        </w:rPr>
      </w:pPr>
      <w:r w:rsidRPr="00226D56">
        <w:rPr>
          <w:rFonts w:ascii="Times New Roman" w:hAnsi="Times New Roman" w:cs="Times New Roman"/>
          <w:noProof/>
          <w:color w:val="000000" w:themeColor="text1"/>
          <w:sz w:val="24"/>
          <w:szCs w:val="24"/>
        </w:rPr>
      </w:r>
      <w:r w:rsidR="004B5904" w:rsidRPr="00226D56">
        <w:rPr>
          <w:rFonts w:ascii="Times New Roman" w:hAnsi="Times New Roman" w:cs="Times New Roman"/>
          <w:noProof/>
          <w:color w:val="000000" w:themeColor="text1"/>
          <w:sz w:val="24"/>
          <w:szCs w:val="24"/>
        </w:rPr>
        <w:object w:dxaOrig="9029" w:dyaOrig="15406" w14:anchorId="45F8539B">
          <v:shape id="_x0000_i1026" type="#_x0000_t75" style="width:450.55pt;height:771.1pt" o:ole="">
            <v:imagedata r:id="rId23" o:title=""/>
          </v:shape>
          <o:OLEObject Type="Embed" ProgID="Word.Document.12" ShapeID="_x0000_i1026" DrawAspect="Content" ObjectID="_1721201947" r:id="rId24">
            <o:FieldCodes>\s</o:FieldCodes>
          </o:OLEObject>
        </w:object>
      </w:r>
    </w:p>
    <w:p w14:paraId="6CFC5562" w14:textId="792728DC" w:rsidR="004109FB" w:rsidRPr="008A5E0E" w:rsidRDefault="004109FB" w:rsidP="007A52A7">
      <w:pPr>
        <w:spacing w:line="360" w:lineRule="auto"/>
        <w:jc w:val="both"/>
        <w:rPr>
          <w:rFonts w:ascii="Times New Roman" w:hAnsi="Times New Roman" w:cs="Times New Roman"/>
          <w:color w:val="000000" w:themeColor="text1"/>
          <w:sz w:val="24"/>
          <w:szCs w:val="24"/>
        </w:rPr>
      </w:pPr>
    </w:p>
    <w:p w14:paraId="096A85F7" w14:textId="58247836" w:rsidR="00026EC1" w:rsidRPr="008A5E0E" w:rsidRDefault="00D323DD" w:rsidP="00897800">
      <w:pPr>
        <w:pStyle w:val="Heading2"/>
        <w:numPr>
          <w:ilvl w:val="0"/>
          <w:numId w:val="8"/>
        </w:numPr>
        <w:spacing w:line="360" w:lineRule="auto"/>
        <w:jc w:val="both"/>
        <w:rPr>
          <w:rFonts w:ascii="Times New Roman" w:hAnsi="Times New Roman" w:cs="Times New Roman"/>
          <w:color w:val="000000" w:themeColor="text1"/>
        </w:rPr>
      </w:pPr>
      <w:r w:rsidRPr="008A5E0E">
        <w:rPr>
          <w:rFonts w:ascii="Times New Roman" w:hAnsi="Times New Roman" w:cs="Times New Roman"/>
          <w:color w:val="000000" w:themeColor="text1"/>
        </w:rPr>
        <w:t xml:space="preserve"> </w:t>
      </w:r>
      <w:bookmarkStart w:id="16" w:name="_Toc106732973"/>
      <w:r w:rsidR="00026EC1" w:rsidRPr="008A5E0E">
        <w:rPr>
          <w:rFonts w:ascii="Times New Roman" w:hAnsi="Times New Roman" w:cs="Times New Roman"/>
          <w:color w:val="000000" w:themeColor="text1"/>
        </w:rPr>
        <w:t>Receipt of payment of Capital Gains Tax (if any) Rates and Rents.</w:t>
      </w:r>
      <w:bookmarkEnd w:id="16"/>
    </w:p>
    <w:p w14:paraId="56D468C3" w14:textId="2846701C" w:rsidR="00A33726" w:rsidRPr="008A5E0E" w:rsidRDefault="00B25FF4" w:rsidP="007A52A7">
      <w:pPr>
        <w:spacing w:line="360" w:lineRule="auto"/>
        <w:jc w:val="both"/>
        <w:rPr>
          <w:rFonts w:ascii="Times New Roman" w:hAnsi="Times New Roman" w:cs="Times New Roman"/>
          <w:color w:val="000000" w:themeColor="text1"/>
          <w:sz w:val="24"/>
          <w:szCs w:val="24"/>
        </w:rPr>
      </w:pPr>
      <w:r w:rsidRPr="008A5E0E">
        <w:rPr>
          <w:rFonts w:ascii="Times New Roman" w:hAnsi="Times New Roman" w:cs="Times New Roman"/>
          <w:color w:val="000000" w:themeColor="text1"/>
          <w:sz w:val="24"/>
          <w:szCs w:val="24"/>
        </w:rPr>
        <w:t>It is the tax charged on gain accrued from transfer of property. Eg building, land or shares.</w:t>
      </w:r>
    </w:p>
    <w:p w14:paraId="329E0510" w14:textId="1EBD6F41" w:rsidR="000B4DD2" w:rsidRPr="008A5E0E" w:rsidRDefault="00226D56" w:rsidP="008A5E0E">
      <w:pPr>
        <w:spacing w:line="360" w:lineRule="auto"/>
        <w:jc w:val="both"/>
        <w:rPr>
          <w:rFonts w:ascii="Times New Roman" w:hAnsi="Times New Roman" w:cs="Times New Roman"/>
          <w:color w:val="000000" w:themeColor="text1"/>
          <w:sz w:val="24"/>
          <w:szCs w:val="24"/>
        </w:rPr>
      </w:pPr>
      <w:r w:rsidRPr="00226D56">
        <w:rPr>
          <w:rFonts w:ascii="Times New Roman" w:hAnsi="Times New Roman" w:cs="Times New Roman"/>
          <w:noProof/>
          <w:color w:val="000000" w:themeColor="text1"/>
          <w:sz w:val="24"/>
          <w:szCs w:val="24"/>
          <w:lang w:val="en-GB" w:eastAsia="en-GB"/>
        </w:rPr>
        <w:drawing>
          <wp:inline distT="0" distB="0" distL="0" distR="0" wp14:anchorId="4931973A" wp14:editId="453A4E85">
            <wp:extent cx="5943600" cy="7024393"/>
            <wp:effectExtent l="0" t="0" r="0" b="5080"/>
            <wp:docPr id="16" name="Picture 16" descr="D:\FIRM 7 Conveyancing\COMPLETION DOCUMENTS\FIRM 5-Receipt of payment of Capital Gains Tax.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FIRM 7 Conveyancing\COMPLETION DOCUMENTS\FIRM 5-Receipt of payment of Capital Gains Tax.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024393"/>
                    </a:xfrm>
                    <a:prstGeom prst="rect">
                      <a:avLst/>
                    </a:prstGeom>
                    <a:noFill/>
                    <a:ln>
                      <a:noFill/>
                    </a:ln>
                  </pic:spPr>
                </pic:pic>
              </a:graphicData>
            </a:graphic>
          </wp:inline>
        </w:drawing>
      </w:r>
    </w:p>
    <w:p w14:paraId="266B60E2" w14:textId="64E02B4E" w:rsidR="00FA2B67" w:rsidRDefault="00226D56" w:rsidP="00387FF9">
      <w:pPr>
        <w:pStyle w:val="ListParagraph"/>
        <w:spacing w:line="360" w:lineRule="auto"/>
        <w:jc w:val="both"/>
        <w:rPr>
          <w:rFonts w:ascii="Times New Roman" w:hAnsi="Times New Roman" w:cs="Times New Roman"/>
          <w:color w:val="000000" w:themeColor="text1"/>
          <w:sz w:val="24"/>
          <w:szCs w:val="24"/>
        </w:rPr>
      </w:pPr>
      <w:r w:rsidRPr="00226D56">
        <w:rPr>
          <w:rFonts w:ascii="Times New Roman" w:hAnsi="Times New Roman" w:cs="Times New Roman"/>
          <w:noProof/>
          <w:color w:val="000000" w:themeColor="text1"/>
          <w:sz w:val="24"/>
          <w:szCs w:val="24"/>
          <w:lang w:val="en-GB" w:eastAsia="en-GB"/>
        </w:rPr>
        <w:drawing>
          <wp:inline distT="0" distB="0" distL="0" distR="0" wp14:anchorId="2D3CF175" wp14:editId="7B92E3B8">
            <wp:extent cx="3657600" cy="3150870"/>
            <wp:effectExtent l="0" t="0" r="0" b="0"/>
            <wp:docPr id="17" name="Picture 17" descr="D:\FIRM 7 Conveyancing\COMPLETION DOCUMENTS\RENT CLEARANCE CERT- FIR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FIRM 7 Conveyancing\COMPLETION DOCUMENTS\RENT CLEARANCE CERT- FIRM 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7600" cy="3150870"/>
                    </a:xfrm>
                    <a:prstGeom prst="rect">
                      <a:avLst/>
                    </a:prstGeom>
                    <a:noFill/>
                    <a:ln>
                      <a:noFill/>
                    </a:ln>
                  </pic:spPr>
                </pic:pic>
              </a:graphicData>
            </a:graphic>
          </wp:inline>
        </w:drawing>
      </w:r>
    </w:p>
    <w:p w14:paraId="06EA4953" w14:textId="2CAC8912" w:rsidR="00226D56" w:rsidRDefault="00226D56" w:rsidP="00387FF9">
      <w:pPr>
        <w:pStyle w:val="ListParagraph"/>
        <w:spacing w:line="360" w:lineRule="auto"/>
        <w:jc w:val="both"/>
        <w:rPr>
          <w:rFonts w:ascii="Times New Roman" w:hAnsi="Times New Roman" w:cs="Times New Roman"/>
          <w:color w:val="000000" w:themeColor="text1"/>
          <w:sz w:val="24"/>
          <w:szCs w:val="24"/>
        </w:rPr>
      </w:pPr>
    </w:p>
    <w:p w14:paraId="7213490F" w14:textId="40363610" w:rsidR="00226D56" w:rsidRDefault="00226D56" w:rsidP="00387FF9">
      <w:pPr>
        <w:pStyle w:val="ListParagraph"/>
        <w:spacing w:line="360" w:lineRule="auto"/>
        <w:jc w:val="both"/>
        <w:rPr>
          <w:rFonts w:ascii="Times New Roman" w:hAnsi="Times New Roman" w:cs="Times New Roman"/>
          <w:color w:val="000000" w:themeColor="text1"/>
          <w:sz w:val="24"/>
          <w:szCs w:val="24"/>
        </w:rPr>
      </w:pPr>
      <w:r w:rsidRPr="00226D56">
        <w:rPr>
          <w:rFonts w:ascii="Times New Roman" w:hAnsi="Times New Roman" w:cs="Times New Roman"/>
          <w:noProof/>
          <w:color w:val="000000" w:themeColor="text1"/>
          <w:sz w:val="24"/>
          <w:szCs w:val="24"/>
          <w:lang w:val="en-GB" w:eastAsia="en-GB"/>
        </w:rPr>
        <w:drawing>
          <wp:inline distT="0" distB="0" distL="0" distR="0" wp14:anchorId="643E0439" wp14:editId="7D1D99DC">
            <wp:extent cx="5078730" cy="4303395"/>
            <wp:effectExtent l="0" t="0" r="7620" b="1905"/>
            <wp:docPr id="18" name="Picture 18" descr="D:\FIRM 7 Conveyancing\COMPLETION DOCUMENTS\FIRM 5- LETTER OF CONS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FIRM 7 Conveyancing\COMPLETION DOCUMENTS\FIRM 5- LETTER OF CONS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8730" cy="4303395"/>
                    </a:xfrm>
                    <a:prstGeom prst="rect">
                      <a:avLst/>
                    </a:prstGeom>
                    <a:noFill/>
                    <a:ln>
                      <a:noFill/>
                    </a:ln>
                  </pic:spPr>
                </pic:pic>
              </a:graphicData>
            </a:graphic>
          </wp:inline>
        </w:drawing>
      </w:r>
    </w:p>
    <w:p w14:paraId="7AC4E5BE" w14:textId="5294E15A" w:rsidR="00226D56" w:rsidRDefault="00226D56" w:rsidP="00387FF9">
      <w:pPr>
        <w:pStyle w:val="ListParagraph"/>
        <w:spacing w:line="360" w:lineRule="auto"/>
        <w:jc w:val="both"/>
        <w:rPr>
          <w:rFonts w:ascii="Times New Roman" w:hAnsi="Times New Roman" w:cs="Times New Roman"/>
          <w:color w:val="000000" w:themeColor="text1"/>
          <w:sz w:val="24"/>
          <w:szCs w:val="24"/>
        </w:rPr>
      </w:pPr>
    </w:p>
    <w:p w14:paraId="3496296A" w14:textId="13DCCE7F" w:rsidR="00226D56" w:rsidRPr="008A5E0E" w:rsidRDefault="00226D56" w:rsidP="00387FF9">
      <w:pPr>
        <w:pStyle w:val="ListParagraph"/>
        <w:spacing w:line="360" w:lineRule="auto"/>
        <w:jc w:val="both"/>
        <w:rPr>
          <w:rFonts w:ascii="Times New Roman" w:hAnsi="Times New Roman" w:cs="Times New Roman"/>
          <w:color w:val="000000" w:themeColor="text1"/>
          <w:sz w:val="24"/>
          <w:szCs w:val="24"/>
        </w:rPr>
      </w:pPr>
    </w:p>
    <w:sectPr w:rsidR="00226D56" w:rsidRPr="008A5E0E" w:rsidSect="008A5E0E">
      <w:footerReference w:type="default" r:id="rId2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AC050" w14:textId="77777777" w:rsidR="001629F2" w:rsidRDefault="001629F2" w:rsidP="00E10223">
      <w:pPr>
        <w:spacing w:after="0" w:line="240" w:lineRule="auto"/>
      </w:pPr>
      <w:r>
        <w:separator/>
      </w:r>
    </w:p>
  </w:endnote>
  <w:endnote w:type="continuationSeparator" w:id="0">
    <w:p w14:paraId="04480ABB" w14:textId="77777777" w:rsidR="001629F2" w:rsidRDefault="001629F2" w:rsidP="00E102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1112508"/>
      <w:docPartObj>
        <w:docPartGallery w:val="Page Numbers (Bottom of Page)"/>
        <w:docPartUnique/>
      </w:docPartObj>
    </w:sdtPr>
    <w:sdtEndPr>
      <w:rPr>
        <w:noProof/>
      </w:rPr>
    </w:sdtEndPr>
    <w:sdtContent>
      <w:p w14:paraId="374A7739" w14:textId="04BDCA1D" w:rsidR="008A5E0E" w:rsidRDefault="008A5E0E">
        <w:pPr>
          <w:pStyle w:val="Footer"/>
          <w:jc w:val="right"/>
        </w:pPr>
        <w:r>
          <w:fldChar w:fldCharType="begin"/>
        </w:r>
        <w:r>
          <w:instrText xml:space="preserve"> PAGE   \* MERGEFORMAT </w:instrText>
        </w:r>
        <w:r>
          <w:fldChar w:fldCharType="separate"/>
        </w:r>
        <w:r w:rsidR="00A651FC">
          <w:rPr>
            <w:noProof/>
          </w:rPr>
          <w:t>2</w:t>
        </w:r>
        <w:r>
          <w:rPr>
            <w:noProof/>
          </w:rPr>
          <w:fldChar w:fldCharType="end"/>
        </w:r>
      </w:p>
    </w:sdtContent>
  </w:sdt>
  <w:p w14:paraId="17D0592B" w14:textId="77777777" w:rsidR="008A5E0E" w:rsidRDefault="008A5E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8F85E" w14:textId="77777777" w:rsidR="001629F2" w:rsidRDefault="001629F2" w:rsidP="00E10223">
      <w:pPr>
        <w:spacing w:after="0" w:line="240" w:lineRule="auto"/>
      </w:pPr>
      <w:r>
        <w:separator/>
      </w:r>
    </w:p>
  </w:footnote>
  <w:footnote w:type="continuationSeparator" w:id="0">
    <w:p w14:paraId="4C0CE64E" w14:textId="77777777" w:rsidR="001629F2" w:rsidRDefault="001629F2" w:rsidP="00E10223">
      <w:pPr>
        <w:spacing w:after="0" w:line="240" w:lineRule="auto"/>
      </w:pPr>
      <w:r>
        <w:continuationSeparator/>
      </w:r>
    </w:p>
  </w:footnote>
  <w:footnote w:id="1">
    <w:p w14:paraId="64C89751" w14:textId="25631EFB" w:rsidR="00E10223" w:rsidRPr="00E10223" w:rsidRDefault="00E10223">
      <w:pPr>
        <w:pStyle w:val="FootnoteText"/>
        <w:rPr>
          <w:lang w:val="en-GB"/>
        </w:rPr>
      </w:pPr>
      <w:r>
        <w:rPr>
          <w:rStyle w:val="FootnoteReference"/>
        </w:rPr>
        <w:footnoteRef/>
      </w:r>
      <w:r>
        <w:t xml:space="preserve"> </w:t>
      </w:r>
      <w:r>
        <w:rPr>
          <w:lang w:val="en-GB"/>
        </w:rPr>
        <w:t>Tom Ojienda,  ‘</w:t>
      </w:r>
      <w:r w:rsidRPr="00077589">
        <w:rPr>
          <w:i/>
          <w:lang w:val="en-GB"/>
        </w:rPr>
        <w:t>Principle of Conveyancing in Kenya</w:t>
      </w:r>
      <w:r w:rsidR="00077589">
        <w:rPr>
          <w:i/>
          <w:lang w:val="en-GB"/>
        </w:rPr>
        <w:t>: A Practical A</w:t>
      </w:r>
      <w:r w:rsidRPr="00077589">
        <w:rPr>
          <w:i/>
          <w:lang w:val="en-GB"/>
        </w:rPr>
        <w:t>pproach</w:t>
      </w:r>
      <w:r w:rsidRPr="00077589">
        <w:rPr>
          <w:lang w:val="en-GB"/>
        </w:rPr>
        <w:t xml:space="preserve"> Law Kenya</w:t>
      </w:r>
      <w:r>
        <w:rPr>
          <w:lang w:val="en-GB"/>
        </w:rPr>
        <w:t xml:space="preserve"> (2007)</w:t>
      </w:r>
    </w:p>
  </w:footnote>
  <w:footnote w:id="2">
    <w:p w14:paraId="66A8C5AC" w14:textId="5EBE2E70" w:rsidR="00077589" w:rsidRPr="00077589" w:rsidRDefault="00077589">
      <w:pPr>
        <w:pStyle w:val="FootnoteText"/>
        <w:rPr>
          <w:lang w:val="en-GB"/>
        </w:rPr>
      </w:pPr>
      <w:r>
        <w:rPr>
          <w:rStyle w:val="FootnoteReference"/>
        </w:rPr>
        <w:footnoteRef/>
      </w:r>
      <w:r>
        <w:t xml:space="preserve"> </w:t>
      </w:r>
      <w:r>
        <w:rPr>
          <w:lang w:val="en-GB"/>
        </w:rPr>
        <w:t>The Law Society of Kenya Conditions of Sale and Agreement for Sale Layout, 2015</w:t>
      </w:r>
    </w:p>
  </w:footnote>
  <w:footnote w:id="3">
    <w:p w14:paraId="3B2D3CE4" w14:textId="043EFC10" w:rsidR="00D90073" w:rsidRPr="00D90073" w:rsidRDefault="00D90073">
      <w:pPr>
        <w:pStyle w:val="FootnoteText"/>
        <w:rPr>
          <w:lang w:val="en-GB"/>
        </w:rPr>
      </w:pPr>
      <w:r>
        <w:rPr>
          <w:rStyle w:val="FootnoteReference"/>
        </w:rPr>
        <w:footnoteRef/>
      </w:r>
      <w:r>
        <w:t xml:space="preserve"> </w:t>
      </w:r>
      <w:r>
        <w:rPr>
          <w:lang w:val="en-GB"/>
        </w:rPr>
        <w:t xml:space="preserve">Elizabeth Cooke, </w:t>
      </w:r>
      <w:r w:rsidRPr="00D90073">
        <w:rPr>
          <w:i/>
          <w:lang w:val="en-GB"/>
        </w:rPr>
        <w:t>Land Law</w:t>
      </w:r>
      <w:r>
        <w:rPr>
          <w:i/>
          <w:lang w:val="en-GB"/>
        </w:rPr>
        <w:t xml:space="preserve"> </w:t>
      </w:r>
      <w:r w:rsidRPr="00D90073">
        <w:rPr>
          <w:lang w:val="en-GB"/>
        </w:rPr>
        <w:t>(2012)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0F3BAE"/>
    <w:multiLevelType w:val="hybridMultilevel"/>
    <w:tmpl w:val="5AFAB63E"/>
    <w:lvl w:ilvl="0" w:tplc="0ED200DE">
      <w:start w:val="2"/>
      <w:numFmt w:val="lowerLetter"/>
      <w:lvlText w:val="%1)"/>
      <w:lvlJc w:val="left"/>
      <w:pPr>
        <w:tabs>
          <w:tab w:val="num" w:pos="1440"/>
        </w:tabs>
        <w:ind w:left="1440" w:hanging="510"/>
      </w:pPr>
    </w:lvl>
    <w:lvl w:ilvl="1" w:tplc="DF428D04">
      <w:start w:val="4"/>
      <w:numFmt w:val="decimal"/>
      <w:lvlText w:val="%2."/>
      <w:lvlJc w:val="left"/>
      <w:pPr>
        <w:tabs>
          <w:tab w:val="num" w:pos="2205"/>
        </w:tabs>
        <w:ind w:left="2205" w:hanging="555"/>
      </w:pPr>
    </w:lvl>
    <w:lvl w:ilvl="2" w:tplc="0409001B">
      <w:start w:val="1"/>
      <w:numFmt w:val="lowerRoman"/>
      <w:lvlText w:val="%3."/>
      <w:lvlJc w:val="right"/>
      <w:pPr>
        <w:tabs>
          <w:tab w:val="num" w:pos="2730"/>
        </w:tabs>
        <w:ind w:left="2730" w:hanging="180"/>
      </w:pPr>
    </w:lvl>
    <w:lvl w:ilvl="3" w:tplc="0409000F">
      <w:start w:val="1"/>
      <w:numFmt w:val="decimal"/>
      <w:lvlText w:val="%4."/>
      <w:lvlJc w:val="left"/>
      <w:pPr>
        <w:tabs>
          <w:tab w:val="num" w:pos="3450"/>
        </w:tabs>
        <w:ind w:left="3450" w:hanging="360"/>
      </w:pPr>
    </w:lvl>
    <w:lvl w:ilvl="4" w:tplc="04090019">
      <w:start w:val="1"/>
      <w:numFmt w:val="lowerLetter"/>
      <w:lvlText w:val="%5."/>
      <w:lvlJc w:val="left"/>
      <w:pPr>
        <w:tabs>
          <w:tab w:val="num" w:pos="4170"/>
        </w:tabs>
        <w:ind w:left="4170" w:hanging="360"/>
      </w:pPr>
    </w:lvl>
    <w:lvl w:ilvl="5" w:tplc="0409001B">
      <w:start w:val="1"/>
      <w:numFmt w:val="lowerRoman"/>
      <w:lvlText w:val="%6."/>
      <w:lvlJc w:val="right"/>
      <w:pPr>
        <w:tabs>
          <w:tab w:val="num" w:pos="4890"/>
        </w:tabs>
        <w:ind w:left="4890" w:hanging="180"/>
      </w:pPr>
    </w:lvl>
    <w:lvl w:ilvl="6" w:tplc="0409000F">
      <w:start w:val="1"/>
      <w:numFmt w:val="decimal"/>
      <w:lvlText w:val="%7."/>
      <w:lvlJc w:val="left"/>
      <w:pPr>
        <w:tabs>
          <w:tab w:val="num" w:pos="5610"/>
        </w:tabs>
        <w:ind w:left="5610" w:hanging="360"/>
      </w:pPr>
    </w:lvl>
    <w:lvl w:ilvl="7" w:tplc="04090019">
      <w:start w:val="1"/>
      <w:numFmt w:val="lowerLetter"/>
      <w:lvlText w:val="%8."/>
      <w:lvlJc w:val="left"/>
      <w:pPr>
        <w:tabs>
          <w:tab w:val="num" w:pos="6330"/>
        </w:tabs>
        <w:ind w:left="6330" w:hanging="360"/>
      </w:pPr>
    </w:lvl>
    <w:lvl w:ilvl="8" w:tplc="0409001B">
      <w:start w:val="1"/>
      <w:numFmt w:val="lowerRoman"/>
      <w:lvlText w:val="%9."/>
      <w:lvlJc w:val="right"/>
      <w:pPr>
        <w:tabs>
          <w:tab w:val="num" w:pos="7050"/>
        </w:tabs>
        <w:ind w:left="7050" w:hanging="180"/>
      </w:pPr>
    </w:lvl>
  </w:abstractNum>
  <w:abstractNum w:abstractNumId="1" w15:restartNumberingAfterBreak="0">
    <w:nsid w:val="2D6247B7"/>
    <w:multiLevelType w:val="hybridMultilevel"/>
    <w:tmpl w:val="249E27D2"/>
    <w:lvl w:ilvl="0" w:tplc="54387D36">
      <w:start w:val="3"/>
      <w:numFmt w:val="lowerLetter"/>
      <w:lvlText w:val="(%1)"/>
      <w:lvlJc w:val="left"/>
      <w:pPr>
        <w:tabs>
          <w:tab w:val="num" w:pos="1295"/>
        </w:tabs>
        <w:ind w:left="1295" w:hanging="360"/>
      </w:pPr>
    </w:lvl>
    <w:lvl w:ilvl="1" w:tplc="04090019">
      <w:start w:val="1"/>
      <w:numFmt w:val="lowerLetter"/>
      <w:lvlText w:val="%2."/>
      <w:lvlJc w:val="left"/>
      <w:pPr>
        <w:tabs>
          <w:tab w:val="num" w:pos="2015"/>
        </w:tabs>
        <w:ind w:left="2015" w:hanging="360"/>
      </w:pPr>
    </w:lvl>
    <w:lvl w:ilvl="2" w:tplc="0409001B">
      <w:start w:val="1"/>
      <w:numFmt w:val="lowerRoman"/>
      <w:lvlText w:val="%3."/>
      <w:lvlJc w:val="right"/>
      <w:pPr>
        <w:tabs>
          <w:tab w:val="num" w:pos="2735"/>
        </w:tabs>
        <w:ind w:left="2735" w:hanging="180"/>
      </w:pPr>
    </w:lvl>
    <w:lvl w:ilvl="3" w:tplc="0409000F">
      <w:start w:val="1"/>
      <w:numFmt w:val="decimal"/>
      <w:lvlText w:val="%4."/>
      <w:lvlJc w:val="left"/>
      <w:pPr>
        <w:tabs>
          <w:tab w:val="num" w:pos="3455"/>
        </w:tabs>
        <w:ind w:left="3455" w:hanging="360"/>
      </w:pPr>
    </w:lvl>
    <w:lvl w:ilvl="4" w:tplc="04090019">
      <w:start w:val="1"/>
      <w:numFmt w:val="lowerLetter"/>
      <w:lvlText w:val="%5."/>
      <w:lvlJc w:val="left"/>
      <w:pPr>
        <w:tabs>
          <w:tab w:val="num" w:pos="4175"/>
        </w:tabs>
        <w:ind w:left="4175" w:hanging="360"/>
      </w:pPr>
    </w:lvl>
    <w:lvl w:ilvl="5" w:tplc="0409001B">
      <w:start w:val="1"/>
      <w:numFmt w:val="lowerRoman"/>
      <w:lvlText w:val="%6."/>
      <w:lvlJc w:val="right"/>
      <w:pPr>
        <w:tabs>
          <w:tab w:val="num" w:pos="4895"/>
        </w:tabs>
        <w:ind w:left="4895" w:hanging="180"/>
      </w:pPr>
    </w:lvl>
    <w:lvl w:ilvl="6" w:tplc="0409000F">
      <w:start w:val="1"/>
      <w:numFmt w:val="decimal"/>
      <w:lvlText w:val="%7."/>
      <w:lvlJc w:val="left"/>
      <w:pPr>
        <w:tabs>
          <w:tab w:val="num" w:pos="5615"/>
        </w:tabs>
        <w:ind w:left="5615" w:hanging="360"/>
      </w:pPr>
    </w:lvl>
    <w:lvl w:ilvl="7" w:tplc="04090019">
      <w:start w:val="1"/>
      <w:numFmt w:val="lowerLetter"/>
      <w:lvlText w:val="%8."/>
      <w:lvlJc w:val="left"/>
      <w:pPr>
        <w:tabs>
          <w:tab w:val="num" w:pos="6335"/>
        </w:tabs>
        <w:ind w:left="6335" w:hanging="360"/>
      </w:pPr>
    </w:lvl>
    <w:lvl w:ilvl="8" w:tplc="0409001B">
      <w:start w:val="1"/>
      <w:numFmt w:val="lowerRoman"/>
      <w:lvlText w:val="%9."/>
      <w:lvlJc w:val="right"/>
      <w:pPr>
        <w:tabs>
          <w:tab w:val="num" w:pos="7055"/>
        </w:tabs>
        <w:ind w:left="7055" w:hanging="180"/>
      </w:pPr>
    </w:lvl>
  </w:abstractNum>
  <w:abstractNum w:abstractNumId="2" w15:restartNumberingAfterBreak="0">
    <w:nsid w:val="368B2BE0"/>
    <w:multiLevelType w:val="hybridMultilevel"/>
    <w:tmpl w:val="7D023990"/>
    <w:lvl w:ilvl="0" w:tplc="6FFC8E24">
      <w:start w:val="2"/>
      <w:numFmt w:val="lowerLetter"/>
      <w:lvlText w:val="%1)"/>
      <w:lvlJc w:val="left"/>
      <w:pPr>
        <w:tabs>
          <w:tab w:val="num" w:pos="1485"/>
        </w:tabs>
        <w:ind w:left="1485" w:hanging="360"/>
      </w:pPr>
    </w:lvl>
    <w:lvl w:ilvl="1" w:tplc="04090019">
      <w:start w:val="1"/>
      <w:numFmt w:val="lowerLetter"/>
      <w:lvlText w:val="%2."/>
      <w:lvlJc w:val="left"/>
      <w:pPr>
        <w:tabs>
          <w:tab w:val="num" w:pos="2205"/>
        </w:tabs>
        <w:ind w:left="2205" w:hanging="360"/>
      </w:pPr>
    </w:lvl>
    <w:lvl w:ilvl="2" w:tplc="0409001B">
      <w:start w:val="1"/>
      <w:numFmt w:val="lowerRoman"/>
      <w:lvlText w:val="%3."/>
      <w:lvlJc w:val="right"/>
      <w:pPr>
        <w:tabs>
          <w:tab w:val="num" w:pos="2925"/>
        </w:tabs>
        <w:ind w:left="2925" w:hanging="180"/>
      </w:pPr>
    </w:lvl>
    <w:lvl w:ilvl="3" w:tplc="0409000F">
      <w:start w:val="1"/>
      <w:numFmt w:val="decimal"/>
      <w:lvlText w:val="%4."/>
      <w:lvlJc w:val="left"/>
      <w:pPr>
        <w:tabs>
          <w:tab w:val="num" w:pos="3645"/>
        </w:tabs>
        <w:ind w:left="3645" w:hanging="360"/>
      </w:pPr>
    </w:lvl>
    <w:lvl w:ilvl="4" w:tplc="04090019">
      <w:start w:val="1"/>
      <w:numFmt w:val="lowerLetter"/>
      <w:lvlText w:val="%5."/>
      <w:lvlJc w:val="left"/>
      <w:pPr>
        <w:tabs>
          <w:tab w:val="num" w:pos="4365"/>
        </w:tabs>
        <w:ind w:left="4365" w:hanging="360"/>
      </w:pPr>
    </w:lvl>
    <w:lvl w:ilvl="5" w:tplc="0409001B">
      <w:start w:val="1"/>
      <w:numFmt w:val="lowerRoman"/>
      <w:lvlText w:val="%6."/>
      <w:lvlJc w:val="right"/>
      <w:pPr>
        <w:tabs>
          <w:tab w:val="num" w:pos="5085"/>
        </w:tabs>
        <w:ind w:left="5085" w:hanging="180"/>
      </w:pPr>
    </w:lvl>
    <w:lvl w:ilvl="6" w:tplc="0409000F">
      <w:start w:val="1"/>
      <w:numFmt w:val="decimal"/>
      <w:lvlText w:val="%7."/>
      <w:lvlJc w:val="left"/>
      <w:pPr>
        <w:tabs>
          <w:tab w:val="num" w:pos="5805"/>
        </w:tabs>
        <w:ind w:left="5805" w:hanging="360"/>
      </w:pPr>
    </w:lvl>
    <w:lvl w:ilvl="7" w:tplc="04090019">
      <w:start w:val="1"/>
      <w:numFmt w:val="lowerLetter"/>
      <w:lvlText w:val="%8."/>
      <w:lvlJc w:val="left"/>
      <w:pPr>
        <w:tabs>
          <w:tab w:val="num" w:pos="6525"/>
        </w:tabs>
        <w:ind w:left="6525" w:hanging="360"/>
      </w:pPr>
    </w:lvl>
    <w:lvl w:ilvl="8" w:tplc="0409001B">
      <w:start w:val="1"/>
      <w:numFmt w:val="lowerRoman"/>
      <w:lvlText w:val="%9."/>
      <w:lvlJc w:val="right"/>
      <w:pPr>
        <w:tabs>
          <w:tab w:val="num" w:pos="7245"/>
        </w:tabs>
        <w:ind w:left="7245" w:hanging="180"/>
      </w:pPr>
    </w:lvl>
  </w:abstractNum>
  <w:abstractNum w:abstractNumId="3" w15:restartNumberingAfterBreak="0">
    <w:nsid w:val="3C957225"/>
    <w:multiLevelType w:val="hybridMultilevel"/>
    <w:tmpl w:val="3EC471A8"/>
    <w:lvl w:ilvl="0" w:tplc="B4965304">
      <w:start w:val="3"/>
      <w:numFmt w:val="decimal"/>
      <w:lvlText w:val="%1."/>
      <w:lvlJc w:val="left"/>
      <w:pPr>
        <w:tabs>
          <w:tab w:val="num" w:pos="735"/>
        </w:tabs>
        <w:ind w:left="735" w:hanging="360"/>
      </w:pPr>
    </w:lvl>
    <w:lvl w:ilvl="1" w:tplc="04090019">
      <w:start w:val="1"/>
      <w:numFmt w:val="lowerLetter"/>
      <w:lvlText w:val="%2."/>
      <w:lvlJc w:val="left"/>
      <w:pPr>
        <w:tabs>
          <w:tab w:val="num" w:pos="1455"/>
        </w:tabs>
        <w:ind w:left="1455" w:hanging="360"/>
      </w:pPr>
    </w:lvl>
    <w:lvl w:ilvl="2" w:tplc="0409001B">
      <w:start w:val="1"/>
      <w:numFmt w:val="lowerRoman"/>
      <w:lvlText w:val="%3."/>
      <w:lvlJc w:val="right"/>
      <w:pPr>
        <w:tabs>
          <w:tab w:val="num" w:pos="2175"/>
        </w:tabs>
        <w:ind w:left="2175" w:hanging="180"/>
      </w:pPr>
    </w:lvl>
    <w:lvl w:ilvl="3" w:tplc="0409000F">
      <w:start w:val="1"/>
      <w:numFmt w:val="decimal"/>
      <w:lvlText w:val="%4."/>
      <w:lvlJc w:val="left"/>
      <w:pPr>
        <w:tabs>
          <w:tab w:val="num" w:pos="2895"/>
        </w:tabs>
        <w:ind w:left="2895" w:hanging="360"/>
      </w:pPr>
    </w:lvl>
    <w:lvl w:ilvl="4" w:tplc="04090019">
      <w:start w:val="1"/>
      <w:numFmt w:val="lowerLetter"/>
      <w:lvlText w:val="%5."/>
      <w:lvlJc w:val="left"/>
      <w:pPr>
        <w:tabs>
          <w:tab w:val="num" w:pos="3615"/>
        </w:tabs>
        <w:ind w:left="3615" w:hanging="360"/>
      </w:pPr>
    </w:lvl>
    <w:lvl w:ilvl="5" w:tplc="0409001B">
      <w:start w:val="1"/>
      <w:numFmt w:val="lowerRoman"/>
      <w:lvlText w:val="%6."/>
      <w:lvlJc w:val="right"/>
      <w:pPr>
        <w:tabs>
          <w:tab w:val="num" w:pos="4335"/>
        </w:tabs>
        <w:ind w:left="4335" w:hanging="180"/>
      </w:pPr>
    </w:lvl>
    <w:lvl w:ilvl="6" w:tplc="0409000F">
      <w:start w:val="1"/>
      <w:numFmt w:val="decimal"/>
      <w:lvlText w:val="%7."/>
      <w:lvlJc w:val="left"/>
      <w:pPr>
        <w:tabs>
          <w:tab w:val="num" w:pos="5055"/>
        </w:tabs>
        <w:ind w:left="5055" w:hanging="360"/>
      </w:pPr>
    </w:lvl>
    <w:lvl w:ilvl="7" w:tplc="04090019">
      <w:start w:val="1"/>
      <w:numFmt w:val="lowerLetter"/>
      <w:lvlText w:val="%8."/>
      <w:lvlJc w:val="left"/>
      <w:pPr>
        <w:tabs>
          <w:tab w:val="num" w:pos="5775"/>
        </w:tabs>
        <w:ind w:left="5775" w:hanging="360"/>
      </w:pPr>
    </w:lvl>
    <w:lvl w:ilvl="8" w:tplc="0409001B">
      <w:start w:val="1"/>
      <w:numFmt w:val="lowerRoman"/>
      <w:lvlText w:val="%9."/>
      <w:lvlJc w:val="right"/>
      <w:pPr>
        <w:tabs>
          <w:tab w:val="num" w:pos="6495"/>
        </w:tabs>
        <w:ind w:left="6495" w:hanging="180"/>
      </w:pPr>
    </w:lvl>
  </w:abstractNum>
  <w:abstractNum w:abstractNumId="4" w15:restartNumberingAfterBreak="0">
    <w:nsid w:val="56DC6F61"/>
    <w:multiLevelType w:val="hybridMultilevel"/>
    <w:tmpl w:val="95BA8FAA"/>
    <w:lvl w:ilvl="0" w:tplc="7E5AAEB2">
      <w:start w:val="2"/>
      <w:numFmt w:val="lowerLetter"/>
      <w:lvlText w:val="%1)"/>
      <w:lvlJc w:val="left"/>
      <w:pPr>
        <w:tabs>
          <w:tab w:val="num" w:pos="1125"/>
        </w:tabs>
        <w:ind w:left="1125" w:hanging="375"/>
      </w:pPr>
    </w:lvl>
    <w:lvl w:ilvl="1" w:tplc="04090019">
      <w:start w:val="1"/>
      <w:numFmt w:val="lowerLetter"/>
      <w:lvlText w:val="%2."/>
      <w:lvlJc w:val="left"/>
      <w:pPr>
        <w:tabs>
          <w:tab w:val="num" w:pos="1830"/>
        </w:tabs>
        <w:ind w:left="1830" w:hanging="360"/>
      </w:pPr>
    </w:lvl>
    <w:lvl w:ilvl="2" w:tplc="0409001B">
      <w:start w:val="1"/>
      <w:numFmt w:val="lowerRoman"/>
      <w:lvlText w:val="%3."/>
      <w:lvlJc w:val="right"/>
      <w:pPr>
        <w:tabs>
          <w:tab w:val="num" w:pos="2550"/>
        </w:tabs>
        <w:ind w:left="2550" w:hanging="180"/>
      </w:pPr>
    </w:lvl>
    <w:lvl w:ilvl="3" w:tplc="0409000F">
      <w:start w:val="1"/>
      <w:numFmt w:val="decimal"/>
      <w:lvlText w:val="%4."/>
      <w:lvlJc w:val="left"/>
      <w:pPr>
        <w:tabs>
          <w:tab w:val="num" w:pos="3270"/>
        </w:tabs>
        <w:ind w:left="3270" w:hanging="360"/>
      </w:pPr>
    </w:lvl>
    <w:lvl w:ilvl="4" w:tplc="04090019">
      <w:start w:val="1"/>
      <w:numFmt w:val="lowerLetter"/>
      <w:lvlText w:val="%5."/>
      <w:lvlJc w:val="left"/>
      <w:pPr>
        <w:tabs>
          <w:tab w:val="num" w:pos="3990"/>
        </w:tabs>
        <w:ind w:left="3990" w:hanging="360"/>
      </w:pPr>
    </w:lvl>
    <w:lvl w:ilvl="5" w:tplc="0409001B">
      <w:start w:val="1"/>
      <w:numFmt w:val="lowerRoman"/>
      <w:lvlText w:val="%6."/>
      <w:lvlJc w:val="right"/>
      <w:pPr>
        <w:tabs>
          <w:tab w:val="num" w:pos="4710"/>
        </w:tabs>
        <w:ind w:left="4710" w:hanging="180"/>
      </w:pPr>
    </w:lvl>
    <w:lvl w:ilvl="6" w:tplc="0409000F">
      <w:start w:val="1"/>
      <w:numFmt w:val="decimal"/>
      <w:lvlText w:val="%7."/>
      <w:lvlJc w:val="left"/>
      <w:pPr>
        <w:tabs>
          <w:tab w:val="num" w:pos="5430"/>
        </w:tabs>
        <w:ind w:left="5430" w:hanging="360"/>
      </w:pPr>
    </w:lvl>
    <w:lvl w:ilvl="7" w:tplc="04090019">
      <w:start w:val="1"/>
      <w:numFmt w:val="lowerLetter"/>
      <w:lvlText w:val="%8."/>
      <w:lvlJc w:val="left"/>
      <w:pPr>
        <w:tabs>
          <w:tab w:val="num" w:pos="6150"/>
        </w:tabs>
        <w:ind w:left="6150" w:hanging="360"/>
      </w:pPr>
    </w:lvl>
    <w:lvl w:ilvl="8" w:tplc="0409001B">
      <w:start w:val="1"/>
      <w:numFmt w:val="lowerRoman"/>
      <w:lvlText w:val="%9."/>
      <w:lvlJc w:val="right"/>
      <w:pPr>
        <w:tabs>
          <w:tab w:val="num" w:pos="6870"/>
        </w:tabs>
        <w:ind w:left="6870" w:hanging="180"/>
      </w:pPr>
    </w:lvl>
  </w:abstractNum>
  <w:abstractNum w:abstractNumId="5" w15:restartNumberingAfterBreak="0">
    <w:nsid w:val="5CC52CA1"/>
    <w:multiLevelType w:val="hybridMultilevel"/>
    <w:tmpl w:val="95961096"/>
    <w:lvl w:ilvl="0" w:tplc="13DC58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B8C22D3"/>
    <w:multiLevelType w:val="hybridMultilevel"/>
    <w:tmpl w:val="E2DE0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666AE"/>
    <w:multiLevelType w:val="multilevel"/>
    <w:tmpl w:val="D0806E96"/>
    <w:lvl w:ilvl="0">
      <w:start w:val="8"/>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861"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936282894">
    <w:abstractNumId w:val="6"/>
  </w:num>
  <w:num w:numId="2" w16cid:durableId="1846936228">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81470956">
    <w:abstractNumId w:val="0"/>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3144852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31369837">
    <w:abstractNumId w:val="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22628996">
    <w:abstractNumId w:val="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36635213">
    <w:abstractNumId w:val="7"/>
  </w:num>
  <w:num w:numId="8" w16cid:durableId="1920670035">
    <w:abstractNumId w:val="5"/>
  </w:num>
  <w:num w:numId="9" w16cid:durableId="706805770">
    <w:abstractNumId w:val="0"/>
  </w:num>
  <w:num w:numId="10" w16cid:durableId="734359386">
    <w:abstractNumId w:val="2"/>
  </w:num>
  <w:num w:numId="11" w16cid:durableId="831601987">
    <w:abstractNumId w:val="4"/>
  </w:num>
  <w:num w:numId="12" w16cid:durableId="356859085">
    <w:abstractNumId w:val="3"/>
  </w:num>
  <w:num w:numId="13" w16cid:durableId="9865898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00"/>
  <w:proofState w:spelling="clean"/>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54F2"/>
    <w:rsid w:val="00026EC1"/>
    <w:rsid w:val="000320E2"/>
    <w:rsid w:val="00077589"/>
    <w:rsid w:val="000B4DD2"/>
    <w:rsid w:val="000D101A"/>
    <w:rsid w:val="000D2290"/>
    <w:rsid w:val="0011150F"/>
    <w:rsid w:val="00117298"/>
    <w:rsid w:val="001629F2"/>
    <w:rsid w:val="001C531C"/>
    <w:rsid w:val="001C6F16"/>
    <w:rsid w:val="001F0AC5"/>
    <w:rsid w:val="002028BF"/>
    <w:rsid w:val="00226D56"/>
    <w:rsid w:val="002E1C6E"/>
    <w:rsid w:val="00333F76"/>
    <w:rsid w:val="00337F80"/>
    <w:rsid w:val="00381D36"/>
    <w:rsid w:val="00384F4F"/>
    <w:rsid w:val="00387FF9"/>
    <w:rsid w:val="003A72D3"/>
    <w:rsid w:val="003E5A4A"/>
    <w:rsid w:val="003E7A26"/>
    <w:rsid w:val="004109FB"/>
    <w:rsid w:val="004A3C02"/>
    <w:rsid w:val="004B5904"/>
    <w:rsid w:val="00570B4A"/>
    <w:rsid w:val="005736EB"/>
    <w:rsid w:val="005B4658"/>
    <w:rsid w:val="00604B4B"/>
    <w:rsid w:val="006207CF"/>
    <w:rsid w:val="00630850"/>
    <w:rsid w:val="0063437B"/>
    <w:rsid w:val="0064051D"/>
    <w:rsid w:val="006771D8"/>
    <w:rsid w:val="00683FCD"/>
    <w:rsid w:val="006E3C29"/>
    <w:rsid w:val="006F665D"/>
    <w:rsid w:val="007254F2"/>
    <w:rsid w:val="00725AD1"/>
    <w:rsid w:val="007405DB"/>
    <w:rsid w:val="007432C9"/>
    <w:rsid w:val="0077260A"/>
    <w:rsid w:val="007852D3"/>
    <w:rsid w:val="007A52A7"/>
    <w:rsid w:val="007E588D"/>
    <w:rsid w:val="007F2614"/>
    <w:rsid w:val="008375B9"/>
    <w:rsid w:val="00840268"/>
    <w:rsid w:val="00897800"/>
    <w:rsid w:val="008A5E0E"/>
    <w:rsid w:val="008D6DF3"/>
    <w:rsid w:val="008D7761"/>
    <w:rsid w:val="00924A25"/>
    <w:rsid w:val="009557D7"/>
    <w:rsid w:val="00974038"/>
    <w:rsid w:val="009E4F59"/>
    <w:rsid w:val="00A06D3F"/>
    <w:rsid w:val="00A33726"/>
    <w:rsid w:val="00A56C50"/>
    <w:rsid w:val="00A651FC"/>
    <w:rsid w:val="00A905CC"/>
    <w:rsid w:val="00AE7E1C"/>
    <w:rsid w:val="00B0050A"/>
    <w:rsid w:val="00B14B4F"/>
    <w:rsid w:val="00B25FF4"/>
    <w:rsid w:val="00B97A8A"/>
    <w:rsid w:val="00BE4607"/>
    <w:rsid w:val="00BF6F54"/>
    <w:rsid w:val="00C00098"/>
    <w:rsid w:val="00C16AD1"/>
    <w:rsid w:val="00C86160"/>
    <w:rsid w:val="00CB426B"/>
    <w:rsid w:val="00CE6D11"/>
    <w:rsid w:val="00D323DD"/>
    <w:rsid w:val="00D54977"/>
    <w:rsid w:val="00D90073"/>
    <w:rsid w:val="00D97D10"/>
    <w:rsid w:val="00E10223"/>
    <w:rsid w:val="00E83414"/>
    <w:rsid w:val="00E9402B"/>
    <w:rsid w:val="00EB3446"/>
    <w:rsid w:val="00EB4D44"/>
    <w:rsid w:val="00ED42FF"/>
    <w:rsid w:val="00EF6EDA"/>
    <w:rsid w:val="00FA2B67"/>
    <w:rsid w:val="00FE3D19"/>
    <w:rsid w:val="00FE4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CC06D31"/>
  <w15:chartTrackingRefBased/>
  <w15:docId w15:val="{EF30E9E2-3B8A-40EF-A183-6F7FF56AC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23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05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7D10"/>
    <w:pPr>
      <w:ind w:left="720"/>
      <w:contextualSpacing/>
    </w:pPr>
  </w:style>
  <w:style w:type="character" w:styleId="Hyperlink">
    <w:name w:val="Hyperlink"/>
    <w:basedOn w:val="DefaultParagraphFont"/>
    <w:uiPriority w:val="99"/>
    <w:unhideWhenUsed/>
    <w:rsid w:val="006F665D"/>
    <w:rPr>
      <w:color w:val="0563C1" w:themeColor="hyperlink"/>
      <w:u w:val="single"/>
    </w:rPr>
  </w:style>
  <w:style w:type="character" w:customStyle="1" w:styleId="UnresolvedMention1">
    <w:name w:val="Unresolved Mention1"/>
    <w:basedOn w:val="DefaultParagraphFont"/>
    <w:uiPriority w:val="99"/>
    <w:semiHidden/>
    <w:unhideWhenUsed/>
    <w:rsid w:val="006F665D"/>
    <w:rPr>
      <w:color w:val="605E5C"/>
      <w:shd w:val="clear" w:color="auto" w:fill="E1DFDD"/>
    </w:rPr>
  </w:style>
  <w:style w:type="table" w:styleId="TableGrid">
    <w:name w:val="Table Grid"/>
    <w:basedOn w:val="TableNormal"/>
    <w:uiPriority w:val="39"/>
    <w:rsid w:val="00E10223"/>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E1022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10223"/>
    <w:rPr>
      <w:sz w:val="20"/>
      <w:szCs w:val="20"/>
    </w:rPr>
  </w:style>
  <w:style w:type="character" w:styleId="FootnoteReference">
    <w:name w:val="footnote reference"/>
    <w:basedOn w:val="DefaultParagraphFont"/>
    <w:uiPriority w:val="99"/>
    <w:semiHidden/>
    <w:unhideWhenUsed/>
    <w:rsid w:val="00E10223"/>
    <w:rPr>
      <w:vertAlign w:val="superscript"/>
    </w:rPr>
  </w:style>
  <w:style w:type="character" w:customStyle="1" w:styleId="Heading2Char">
    <w:name w:val="Heading 2 Char"/>
    <w:basedOn w:val="DefaultParagraphFont"/>
    <w:link w:val="Heading2"/>
    <w:uiPriority w:val="9"/>
    <w:rsid w:val="00B0050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D323D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323DD"/>
    <w:pPr>
      <w:outlineLvl w:val="9"/>
    </w:pPr>
  </w:style>
  <w:style w:type="paragraph" w:styleId="TOC2">
    <w:name w:val="toc 2"/>
    <w:basedOn w:val="Normal"/>
    <w:next w:val="Normal"/>
    <w:autoRedefine/>
    <w:uiPriority w:val="39"/>
    <w:unhideWhenUsed/>
    <w:rsid w:val="00D323DD"/>
    <w:pPr>
      <w:spacing w:after="100"/>
      <w:ind w:left="220"/>
    </w:pPr>
  </w:style>
  <w:style w:type="paragraph" w:styleId="TOC1">
    <w:name w:val="toc 1"/>
    <w:basedOn w:val="Normal"/>
    <w:next w:val="Normal"/>
    <w:autoRedefine/>
    <w:uiPriority w:val="39"/>
    <w:unhideWhenUsed/>
    <w:rsid w:val="00D323DD"/>
    <w:pPr>
      <w:spacing w:after="100"/>
    </w:pPr>
  </w:style>
  <w:style w:type="paragraph" w:styleId="Header">
    <w:name w:val="header"/>
    <w:basedOn w:val="Normal"/>
    <w:link w:val="HeaderChar"/>
    <w:uiPriority w:val="99"/>
    <w:unhideWhenUsed/>
    <w:rsid w:val="008A5E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5E0E"/>
  </w:style>
  <w:style w:type="paragraph" w:styleId="Footer">
    <w:name w:val="footer"/>
    <w:basedOn w:val="Normal"/>
    <w:link w:val="FooterChar"/>
    <w:uiPriority w:val="99"/>
    <w:unhideWhenUsed/>
    <w:rsid w:val="008A5E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E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931440">
      <w:bodyDiv w:val="1"/>
      <w:marLeft w:val="0"/>
      <w:marRight w:val="0"/>
      <w:marTop w:val="0"/>
      <w:marBottom w:val="0"/>
      <w:divBdr>
        <w:top w:val="none" w:sz="0" w:space="0" w:color="auto"/>
        <w:left w:val="none" w:sz="0" w:space="0" w:color="auto"/>
        <w:bottom w:val="none" w:sz="0" w:space="0" w:color="auto"/>
        <w:right w:val="none" w:sz="0" w:space="0" w:color="auto"/>
      </w:divBdr>
    </w:div>
    <w:div w:id="342321333">
      <w:bodyDiv w:val="1"/>
      <w:marLeft w:val="0"/>
      <w:marRight w:val="0"/>
      <w:marTop w:val="0"/>
      <w:marBottom w:val="0"/>
      <w:divBdr>
        <w:top w:val="none" w:sz="0" w:space="0" w:color="auto"/>
        <w:left w:val="none" w:sz="0" w:space="0" w:color="auto"/>
        <w:bottom w:val="none" w:sz="0" w:space="0" w:color="auto"/>
        <w:right w:val="none" w:sz="0" w:space="0" w:color="auto"/>
      </w:divBdr>
    </w:div>
    <w:div w:id="747533434">
      <w:bodyDiv w:val="1"/>
      <w:marLeft w:val="0"/>
      <w:marRight w:val="0"/>
      <w:marTop w:val="0"/>
      <w:marBottom w:val="0"/>
      <w:divBdr>
        <w:top w:val="none" w:sz="0" w:space="0" w:color="auto"/>
        <w:left w:val="none" w:sz="0" w:space="0" w:color="auto"/>
        <w:bottom w:val="none" w:sz="0" w:space="0" w:color="auto"/>
        <w:right w:val="none" w:sz="0" w:space="0" w:color="auto"/>
      </w:divBdr>
    </w:div>
    <w:div w:id="18976682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hyperlink" Target="https://www.kra.go.ke/en/" TargetMode="External" /><Relationship Id="rId18" Type="http://schemas.openxmlformats.org/officeDocument/2006/relationships/image" Target="media/image8.png" /><Relationship Id="rId26" Type="http://schemas.openxmlformats.org/officeDocument/2006/relationships/image" Target="media/image15.jpeg" /><Relationship Id="rId3" Type="http://schemas.openxmlformats.org/officeDocument/2006/relationships/styles" Target="styles.xml" /><Relationship Id="rId21" Type="http://schemas.openxmlformats.org/officeDocument/2006/relationships/image" Target="media/image11.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7.jpeg" /><Relationship Id="rId25" Type="http://schemas.openxmlformats.org/officeDocument/2006/relationships/image" Target="media/image14.jpeg" /><Relationship Id="rId2" Type="http://schemas.openxmlformats.org/officeDocument/2006/relationships/numbering" Target="numbering.xml" /><Relationship Id="rId16" Type="http://schemas.openxmlformats.org/officeDocument/2006/relationships/hyperlink" Target="https://nyongesasande.com/certifcate-of-good-manufacturing-practice-in-kenya/" TargetMode="External" /><Relationship Id="rId20" Type="http://schemas.openxmlformats.org/officeDocument/2006/relationships/image" Target="media/image10.png" /><Relationship Id="rId29"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package" Target="embeddings/Microsoft_Word_Document.docx" /><Relationship Id="rId5" Type="http://schemas.openxmlformats.org/officeDocument/2006/relationships/webSettings" Target="webSettings.xml" /><Relationship Id="rId15" Type="http://schemas.openxmlformats.org/officeDocument/2006/relationships/oleObject" Target="embeddings/oleObject1.bin" /><Relationship Id="rId23" Type="http://schemas.openxmlformats.org/officeDocument/2006/relationships/image" Target="media/image13.emf" /><Relationship Id="rId28" Type="http://schemas.openxmlformats.org/officeDocument/2006/relationships/footer" Target="footer1.xml" /><Relationship Id="rId10" Type="http://schemas.openxmlformats.org/officeDocument/2006/relationships/image" Target="media/image3.jpeg" /><Relationship Id="rId19" Type="http://schemas.openxmlformats.org/officeDocument/2006/relationships/image" Target="media/image9.jpeg" /><Relationship Id="rId4" Type="http://schemas.openxmlformats.org/officeDocument/2006/relationships/settings" Target="settings.xml" /><Relationship Id="rId9" Type="http://schemas.openxmlformats.org/officeDocument/2006/relationships/image" Target="media/image2.jpeg" /><Relationship Id="rId14" Type="http://schemas.openxmlformats.org/officeDocument/2006/relationships/image" Target="media/image6.emf" /><Relationship Id="rId22" Type="http://schemas.openxmlformats.org/officeDocument/2006/relationships/image" Target="media/image12.png" /><Relationship Id="rId27" Type="http://schemas.openxmlformats.org/officeDocument/2006/relationships/image" Target="media/image16.png" /><Relationship Id="rId3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6325C-2EC2-401C-B581-63C434A859E5}">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2107</Words>
  <Characters>12015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mwangi</dc:creator>
  <cp:keywords/>
  <dc:description/>
  <cp:lastModifiedBy>lvg lvg</cp:lastModifiedBy>
  <cp:revision>2</cp:revision>
  <dcterms:created xsi:type="dcterms:W3CDTF">2022-08-05T07:53:00Z</dcterms:created>
  <dcterms:modified xsi:type="dcterms:W3CDTF">2022-08-05T07:53:00Z</dcterms:modified>
</cp:coreProperties>
</file>